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20"/>
        <w:gridCol w:w="13"/>
        <w:gridCol w:w="13"/>
        <w:gridCol w:w="9585"/>
        <w:gridCol w:w="8"/>
      </w:tblGrid>
      <w:tr w:rsidR="00E3184E" w:rsidRPr="00E3184E" w14:paraId="4A472DAE" w14:textId="77777777" w:rsidTr="00E3184E">
        <w:tc>
          <w:tcPr>
            <w:tcW w:w="9070" w:type="dxa"/>
            <w:gridSpan w:val="4"/>
          </w:tcPr>
          <w:tbl>
            <w:tblPr>
              <w:tblW w:w="9630" w:type="dxa"/>
              <w:tblCellMar>
                <w:left w:w="0" w:type="dxa"/>
                <w:right w:w="0" w:type="dxa"/>
              </w:tblCellMar>
              <w:tblLook w:val="0000" w:firstRow="0" w:lastRow="0" w:firstColumn="0" w:lastColumn="0" w:noHBand="0" w:noVBand="0"/>
            </w:tblPr>
            <w:tblGrid>
              <w:gridCol w:w="5091"/>
              <w:gridCol w:w="4539"/>
            </w:tblGrid>
            <w:tr w:rsidR="00E3184E" w:rsidRPr="00E3184E" w14:paraId="5AC43AAD" w14:textId="77777777" w:rsidTr="00E3184E">
              <w:trPr>
                <w:trHeight w:val="260"/>
              </w:trPr>
              <w:tc>
                <w:tcPr>
                  <w:tcW w:w="5091" w:type="dxa"/>
                  <w:tcMar>
                    <w:top w:w="40" w:type="dxa"/>
                    <w:left w:w="40" w:type="dxa"/>
                    <w:bottom w:w="40" w:type="dxa"/>
                    <w:right w:w="40" w:type="dxa"/>
                  </w:tcMar>
                </w:tcPr>
                <w:p w14:paraId="780D80D4" w14:textId="77777777" w:rsidR="00CD3E06" w:rsidRPr="00E3184E" w:rsidRDefault="00CD3E06">
                  <w:pPr>
                    <w:rPr>
                      <w:noProof/>
                      <w:lang w:val="lt-LT"/>
                    </w:rPr>
                  </w:pPr>
                </w:p>
              </w:tc>
              <w:tc>
                <w:tcPr>
                  <w:tcW w:w="4539" w:type="dxa"/>
                  <w:tcMar>
                    <w:top w:w="40" w:type="dxa"/>
                    <w:left w:w="40" w:type="dxa"/>
                    <w:bottom w:w="40" w:type="dxa"/>
                    <w:right w:w="40" w:type="dxa"/>
                  </w:tcMar>
                </w:tcPr>
                <w:p w14:paraId="39144C69" w14:textId="77777777" w:rsidR="00CD3E06" w:rsidRPr="00E3184E" w:rsidRDefault="00CD3E06">
                  <w:pPr>
                    <w:rPr>
                      <w:noProof/>
                      <w:lang w:val="lt-LT"/>
                    </w:rPr>
                  </w:pPr>
                  <w:r w:rsidRPr="00E3184E">
                    <w:rPr>
                      <w:noProof/>
                      <w:color w:val="000000"/>
                      <w:sz w:val="24"/>
                      <w:lang w:val="lt-LT"/>
                    </w:rPr>
                    <w:t>PATVIRTINTA</w:t>
                  </w:r>
                </w:p>
              </w:tc>
            </w:tr>
            <w:tr w:rsidR="00E3184E" w:rsidRPr="00E3184E" w14:paraId="64576D0B" w14:textId="77777777" w:rsidTr="00E3184E">
              <w:trPr>
                <w:trHeight w:val="260"/>
              </w:trPr>
              <w:tc>
                <w:tcPr>
                  <w:tcW w:w="5091" w:type="dxa"/>
                  <w:tcMar>
                    <w:top w:w="40" w:type="dxa"/>
                    <w:left w:w="40" w:type="dxa"/>
                    <w:bottom w:w="40" w:type="dxa"/>
                    <w:right w:w="40" w:type="dxa"/>
                  </w:tcMar>
                </w:tcPr>
                <w:p w14:paraId="350BD338" w14:textId="77777777" w:rsidR="00CD3E06" w:rsidRPr="00E3184E" w:rsidRDefault="00CD3E06">
                  <w:pPr>
                    <w:rPr>
                      <w:noProof/>
                      <w:lang w:val="lt-LT"/>
                    </w:rPr>
                  </w:pPr>
                </w:p>
              </w:tc>
              <w:tc>
                <w:tcPr>
                  <w:tcW w:w="4539" w:type="dxa"/>
                  <w:tcMar>
                    <w:top w:w="40" w:type="dxa"/>
                    <w:left w:w="40" w:type="dxa"/>
                    <w:bottom w:w="40" w:type="dxa"/>
                    <w:right w:w="40" w:type="dxa"/>
                  </w:tcMar>
                </w:tcPr>
                <w:p w14:paraId="21B2D30D" w14:textId="77777777" w:rsidR="00CD3E06" w:rsidRPr="00E3184E" w:rsidRDefault="00CD3E06">
                  <w:pPr>
                    <w:rPr>
                      <w:noProof/>
                      <w:lang w:val="lt-LT"/>
                    </w:rPr>
                  </w:pPr>
                  <w:r w:rsidRPr="00E3184E">
                    <w:rPr>
                      <w:noProof/>
                      <w:color w:val="000000"/>
                      <w:sz w:val="24"/>
                      <w:lang w:val="lt-LT"/>
                    </w:rPr>
                    <w:t>Aplinkos apsaugos agentūros</w:t>
                  </w:r>
                  <w:r w:rsidR="00E3184E" w:rsidRPr="00E3184E">
                    <w:rPr>
                      <w:noProof/>
                      <w:color w:val="000000"/>
                      <w:sz w:val="24"/>
                      <w:lang w:val="lt-LT"/>
                    </w:rPr>
                    <w:t xml:space="preserve"> direktoriaus</w:t>
                  </w:r>
                </w:p>
              </w:tc>
            </w:tr>
            <w:tr w:rsidR="00E3184E" w:rsidRPr="00E3184E" w14:paraId="7EEBBBC5" w14:textId="77777777" w:rsidTr="00E3184E">
              <w:trPr>
                <w:trHeight w:val="260"/>
              </w:trPr>
              <w:tc>
                <w:tcPr>
                  <w:tcW w:w="5091" w:type="dxa"/>
                  <w:tcMar>
                    <w:top w:w="40" w:type="dxa"/>
                    <w:left w:w="40" w:type="dxa"/>
                    <w:bottom w:w="40" w:type="dxa"/>
                    <w:right w:w="40" w:type="dxa"/>
                  </w:tcMar>
                </w:tcPr>
                <w:p w14:paraId="08FF183D" w14:textId="77777777" w:rsidR="00CD3E06" w:rsidRPr="00E3184E" w:rsidRDefault="00CD3E06">
                  <w:pPr>
                    <w:rPr>
                      <w:noProof/>
                      <w:lang w:val="lt-LT"/>
                    </w:rPr>
                  </w:pPr>
                </w:p>
              </w:tc>
              <w:tc>
                <w:tcPr>
                  <w:tcW w:w="4539" w:type="dxa"/>
                  <w:tcMar>
                    <w:top w:w="40" w:type="dxa"/>
                    <w:left w:w="40" w:type="dxa"/>
                    <w:bottom w:w="40" w:type="dxa"/>
                    <w:right w:w="40" w:type="dxa"/>
                  </w:tcMar>
                </w:tcPr>
                <w:p w14:paraId="3D519C73" w14:textId="37BB5A40" w:rsidR="00CD3E06" w:rsidRPr="00E3184E" w:rsidRDefault="00E3184E">
                  <w:pPr>
                    <w:rPr>
                      <w:noProof/>
                      <w:lang w:val="lt-LT"/>
                    </w:rPr>
                  </w:pPr>
                  <w:r w:rsidRPr="00E3184E">
                    <w:rPr>
                      <w:noProof/>
                      <w:color w:val="000000"/>
                      <w:sz w:val="24"/>
                      <w:lang w:val="lt-LT"/>
                    </w:rPr>
                    <w:t>2021 m.</w:t>
                  </w:r>
                  <w:r w:rsidR="00AA1C20">
                    <w:rPr>
                      <w:noProof/>
                      <w:color w:val="000000"/>
                      <w:sz w:val="24"/>
                      <w:lang w:val="lt-LT"/>
                    </w:rPr>
                    <w:t xml:space="preserve"> vasario 26 </w:t>
                  </w:r>
                  <w:r w:rsidRPr="00E3184E">
                    <w:rPr>
                      <w:noProof/>
                      <w:color w:val="000000"/>
                      <w:sz w:val="24"/>
                      <w:lang w:val="lt-LT"/>
                    </w:rPr>
                    <w:t>d. įsakymu Nr. AV-</w:t>
                  </w:r>
                  <w:r w:rsidR="00AA1C20">
                    <w:rPr>
                      <w:noProof/>
                      <w:color w:val="000000"/>
                      <w:sz w:val="24"/>
                      <w:lang w:val="lt-LT"/>
                    </w:rPr>
                    <w:t>53</w:t>
                  </w:r>
                </w:p>
              </w:tc>
            </w:tr>
            <w:tr w:rsidR="00E3184E" w:rsidRPr="00E3184E" w14:paraId="7C4EF474" w14:textId="77777777" w:rsidTr="00E3184E">
              <w:trPr>
                <w:trHeight w:val="260"/>
              </w:trPr>
              <w:tc>
                <w:tcPr>
                  <w:tcW w:w="9630" w:type="dxa"/>
                  <w:gridSpan w:val="2"/>
                  <w:tcMar>
                    <w:top w:w="40" w:type="dxa"/>
                    <w:left w:w="40" w:type="dxa"/>
                    <w:bottom w:w="40" w:type="dxa"/>
                    <w:right w:w="40" w:type="dxa"/>
                  </w:tcMar>
                </w:tcPr>
                <w:p w14:paraId="348F6629" w14:textId="77777777" w:rsidR="00CD3E06" w:rsidRPr="00E3184E" w:rsidRDefault="00CD3E06">
                  <w:pPr>
                    <w:rPr>
                      <w:noProof/>
                      <w:lang w:val="lt-LT"/>
                    </w:rPr>
                  </w:pPr>
                </w:p>
              </w:tc>
            </w:tr>
            <w:tr w:rsidR="00E3184E" w:rsidRPr="00E3184E" w14:paraId="6772540E" w14:textId="77777777" w:rsidTr="00E3184E">
              <w:trPr>
                <w:trHeight w:val="260"/>
              </w:trPr>
              <w:tc>
                <w:tcPr>
                  <w:tcW w:w="9630" w:type="dxa"/>
                  <w:gridSpan w:val="2"/>
                  <w:tcMar>
                    <w:top w:w="40" w:type="dxa"/>
                    <w:left w:w="40" w:type="dxa"/>
                    <w:bottom w:w="40" w:type="dxa"/>
                    <w:right w:w="40" w:type="dxa"/>
                  </w:tcMar>
                </w:tcPr>
                <w:p w14:paraId="7C0503DE" w14:textId="77777777" w:rsidR="00CD3E06" w:rsidRPr="00E3184E" w:rsidRDefault="00CD3E06">
                  <w:pPr>
                    <w:jc w:val="center"/>
                    <w:rPr>
                      <w:noProof/>
                      <w:lang w:val="lt-LT"/>
                    </w:rPr>
                  </w:pPr>
                  <w:r w:rsidRPr="00E3184E">
                    <w:rPr>
                      <w:b/>
                      <w:noProof/>
                      <w:color w:val="000000"/>
                      <w:sz w:val="24"/>
                      <w:lang w:val="lt-LT"/>
                    </w:rPr>
                    <w:t>APLINKOS APSAUGOS AGENTŪROS</w:t>
                  </w:r>
                </w:p>
              </w:tc>
            </w:tr>
            <w:tr w:rsidR="00E3184E" w:rsidRPr="00E3184E" w14:paraId="797C7847" w14:textId="77777777" w:rsidTr="00E3184E">
              <w:trPr>
                <w:trHeight w:val="260"/>
              </w:trPr>
              <w:tc>
                <w:tcPr>
                  <w:tcW w:w="9630" w:type="dxa"/>
                  <w:gridSpan w:val="2"/>
                  <w:tcMar>
                    <w:top w:w="40" w:type="dxa"/>
                    <w:left w:w="40" w:type="dxa"/>
                    <w:bottom w:w="40" w:type="dxa"/>
                    <w:right w:w="40" w:type="dxa"/>
                  </w:tcMar>
                </w:tcPr>
                <w:p w14:paraId="280F9965" w14:textId="77777777" w:rsidR="00CD3E06" w:rsidRPr="00E3184E" w:rsidRDefault="00CD3E06">
                  <w:pPr>
                    <w:jc w:val="center"/>
                    <w:rPr>
                      <w:noProof/>
                      <w:lang w:val="lt-LT"/>
                    </w:rPr>
                  </w:pPr>
                  <w:r w:rsidRPr="00E3184E">
                    <w:rPr>
                      <w:b/>
                      <w:noProof/>
                      <w:color w:val="000000"/>
                      <w:sz w:val="24"/>
                      <w:lang w:val="lt-LT"/>
                    </w:rPr>
                    <w:t>ATLIEKŲ LICENCIJAVIMO SKYRIAUS</w:t>
                  </w:r>
                </w:p>
              </w:tc>
            </w:tr>
            <w:tr w:rsidR="00E3184E" w:rsidRPr="00E3184E" w14:paraId="41DAD394" w14:textId="77777777" w:rsidTr="00E3184E">
              <w:trPr>
                <w:trHeight w:val="260"/>
              </w:trPr>
              <w:tc>
                <w:tcPr>
                  <w:tcW w:w="9630" w:type="dxa"/>
                  <w:gridSpan w:val="2"/>
                  <w:tcMar>
                    <w:top w:w="40" w:type="dxa"/>
                    <w:left w:w="40" w:type="dxa"/>
                    <w:bottom w:w="40" w:type="dxa"/>
                    <w:right w:w="40" w:type="dxa"/>
                  </w:tcMar>
                </w:tcPr>
                <w:p w14:paraId="371F2BA9" w14:textId="77777777" w:rsidR="00CD3E06" w:rsidRPr="00E3184E" w:rsidRDefault="00CD3E06">
                  <w:pPr>
                    <w:jc w:val="center"/>
                    <w:rPr>
                      <w:noProof/>
                      <w:lang w:val="lt-LT"/>
                    </w:rPr>
                  </w:pPr>
                  <w:r w:rsidRPr="00E3184E">
                    <w:rPr>
                      <w:b/>
                      <w:noProof/>
                      <w:color w:val="000000"/>
                      <w:sz w:val="24"/>
                      <w:lang w:val="lt-LT"/>
                    </w:rPr>
                    <w:t>VYRIAUSIOJO SPECIALISTO</w:t>
                  </w:r>
                </w:p>
              </w:tc>
            </w:tr>
            <w:tr w:rsidR="00E3184E" w:rsidRPr="00E3184E" w14:paraId="571FBD44" w14:textId="77777777" w:rsidTr="00E3184E">
              <w:trPr>
                <w:trHeight w:val="260"/>
              </w:trPr>
              <w:tc>
                <w:tcPr>
                  <w:tcW w:w="9630" w:type="dxa"/>
                  <w:gridSpan w:val="2"/>
                  <w:tcMar>
                    <w:top w:w="40" w:type="dxa"/>
                    <w:left w:w="40" w:type="dxa"/>
                    <w:bottom w:w="40" w:type="dxa"/>
                    <w:right w:w="40" w:type="dxa"/>
                  </w:tcMar>
                </w:tcPr>
                <w:p w14:paraId="02F39ECD" w14:textId="77777777" w:rsidR="00CD3E06" w:rsidRPr="00E3184E" w:rsidRDefault="00CD3E06">
                  <w:pPr>
                    <w:jc w:val="center"/>
                    <w:rPr>
                      <w:noProof/>
                      <w:lang w:val="lt-LT"/>
                    </w:rPr>
                  </w:pPr>
                  <w:r w:rsidRPr="00E3184E">
                    <w:rPr>
                      <w:b/>
                      <w:noProof/>
                      <w:color w:val="000000"/>
                      <w:sz w:val="24"/>
                      <w:lang w:val="lt-LT"/>
                    </w:rPr>
                    <w:t>PAREIGYBĖS APRAŠYMAS</w:t>
                  </w:r>
                  <w:r w:rsidR="00E3184E" w:rsidRPr="00E3184E">
                    <w:rPr>
                      <w:b/>
                      <w:noProof/>
                      <w:color w:val="000000"/>
                      <w:sz w:val="24"/>
                      <w:lang w:val="lt-LT"/>
                    </w:rPr>
                    <w:t xml:space="preserve"> (57-16T)</w:t>
                  </w:r>
                </w:p>
              </w:tc>
            </w:tr>
          </w:tbl>
          <w:p w14:paraId="77ACCCA4" w14:textId="77777777" w:rsidR="00CD3E06" w:rsidRPr="00E3184E" w:rsidRDefault="00CD3E06">
            <w:pPr>
              <w:rPr>
                <w:noProof/>
                <w:lang w:val="lt-LT"/>
              </w:rPr>
            </w:pPr>
          </w:p>
        </w:tc>
        <w:tc>
          <w:tcPr>
            <w:tcW w:w="13" w:type="dxa"/>
          </w:tcPr>
          <w:p w14:paraId="3B33B8D9" w14:textId="77777777" w:rsidR="00CD3E06" w:rsidRPr="00E3184E" w:rsidRDefault="00CD3E06">
            <w:pPr>
              <w:pStyle w:val="EmptyLayoutCell"/>
              <w:rPr>
                <w:noProof/>
                <w:lang w:val="lt-LT"/>
              </w:rPr>
            </w:pPr>
          </w:p>
        </w:tc>
      </w:tr>
      <w:tr w:rsidR="00CD3E06" w:rsidRPr="00E3184E" w14:paraId="0ED51AE6" w14:textId="77777777">
        <w:trPr>
          <w:trHeight w:val="349"/>
        </w:trPr>
        <w:tc>
          <w:tcPr>
            <w:tcW w:w="13" w:type="dxa"/>
          </w:tcPr>
          <w:p w14:paraId="27B045AD" w14:textId="77777777" w:rsidR="00CD3E06" w:rsidRPr="00E3184E" w:rsidRDefault="00CD3E06">
            <w:pPr>
              <w:pStyle w:val="EmptyLayoutCell"/>
              <w:rPr>
                <w:noProof/>
                <w:lang w:val="lt-LT"/>
              </w:rPr>
            </w:pPr>
          </w:p>
        </w:tc>
        <w:tc>
          <w:tcPr>
            <w:tcW w:w="1" w:type="dxa"/>
          </w:tcPr>
          <w:p w14:paraId="306DD30B" w14:textId="77777777" w:rsidR="00CD3E06" w:rsidRPr="00E3184E" w:rsidRDefault="00CD3E06">
            <w:pPr>
              <w:pStyle w:val="EmptyLayoutCell"/>
              <w:rPr>
                <w:noProof/>
                <w:lang w:val="lt-LT"/>
              </w:rPr>
            </w:pPr>
          </w:p>
        </w:tc>
        <w:tc>
          <w:tcPr>
            <w:tcW w:w="1" w:type="dxa"/>
          </w:tcPr>
          <w:p w14:paraId="004614A2" w14:textId="77777777" w:rsidR="00CD3E06" w:rsidRPr="00E3184E" w:rsidRDefault="00CD3E06">
            <w:pPr>
              <w:pStyle w:val="EmptyLayoutCell"/>
              <w:rPr>
                <w:noProof/>
                <w:lang w:val="lt-LT"/>
              </w:rPr>
            </w:pPr>
          </w:p>
        </w:tc>
        <w:tc>
          <w:tcPr>
            <w:tcW w:w="9055" w:type="dxa"/>
          </w:tcPr>
          <w:p w14:paraId="1B9230D8" w14:textId="77777777" w:rsidR="00CD3E06" w:rsidRPr="00E3184E" w:rsidRDefault="00CD3E06">
            <w:pPr>
              <w:pStyle w:val="EmptyLayoutCell"/>
              <w:rPr>
                <w:noProof/>
                <w:lang w:val="lt-LT"/>
              </w:rPr>
            </w:pPr>
          </w:p>
        </w:tc>
        <w:tc>
          <w:tcPr>
            <w:tcW w:w="13" w:type="dxa"/>
          </w:tcPr>
          <w:p w14:paraId="52688577" w14:textId="77777777" w:rsidR="00CD3E06" w:rsidRPr="00E3184E" w:rsidRDefault="00CD3E06">
            <w:pPr>
              <w:pStyle w:val="EmptyLayoutCell"/>
              <w:rPr>
                <w:noProof/>
                <w:lang w:val="lt-LT"/>
              </w:rPr>
            </w:pPr>
          </w:p>
        </w:tc>
      </w:tr>
      <w:tr w:rsidR="00E3184E" w:rsidRPr="00E3184E" w14:paraId="5B8FE06B" w14:textId="77777777" w:rsidTr="00E3184E">
        <w:tc>
          <w:tcPr>
            <w:tcW w:w="13" w:type="dxa"/>
          </w:tcPr>
          <w:p w14:paraId="207595EA" w14:textId="77777777" w:rsidR="00CD3E06" w:rsidRPr="00E3184E" w:rsidRDefault="00CD3E06">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D3E06" w:rsidRPr="00E3184E" w14:paraId="6F6DC97E" w14:textId="77777777">
              <w:trPr>
                <w:trHeight w:val="720"/>
              </w:trPr>
              <w:tc>
                <w:tcPr>
                  <w:tcW w:w="9070" w:type="dxa"/>
                  <w:tcMar>
                    <w:top w:w="40" w:type="dxa"/>
                    <w:left w:w="40" w:type="dxa"/>
                    <w:bottom w:w="40" w:type="dxa"/>
                    <w:right w:w="40" w:type="dxa"/>
                  </w:tcMar>
                </w:tcPr>
                <w:p w14:paraId="5A04F9DD" w14:textId="77777777" w:rsidR="00CD3E06" w:rsidRPr="00E3184E" w:rsidRDefault="00CD3E06">
                  <w:pPr>
                    <w:jc w:val="center"/>
                    <w:rPr>
                      <w:noProof/>
                      <w:lang w:val="lt-LT"/>
                    </w:rPr>
                  </w:pPr>
                  <w:r w:rsidRPr="00E3184E">
                    <w:rPr>
                      <w:b/>
                      <w:noProof/>
                      <w:color w:val="000000"/>
                      <w:sz w:val="24"/>
                      <w:lang w:val="lt-LT"/>
                    </w:rPr>
                    <w:t>I SKYRIUS</w:t>
                  </w:r>
                </w:p>
                <w:p w14:paraId="0BF2748C" w14:textId="77777777" w:rsidR="00CD3E06" w:rsidRPr="00E3184E" w:rsidRDefault="00CD3E06">
                  <w:pPr>
                    <w:jc w:val="center"/>
                    <w:rPr>
                      <w:noProof/>
                      <w:lang w:val="lt-LT"/>
                    </w:rPr>
                  </w:pPr>
                  <w:r w:rsidRPr="00E3184E">
                    <w:rPr>
                      <w:b/>
                      <w:noProof/>
                      <w:color w:val="000000"/>
                      <w:sz w:val="24"/>
                      <w:lang w:val="lt-LT"/>
                    </w:rPr>
                    <w:t>PAREIGYBĖS CHARAKTERISTIKA</w:t>
                  </w:r>
                </w:p>
              </w:tc>
            </w:tr>
            <w:tr w:rsidR="00CD3E06" w:rsidRPr="00E3184E" w14:paraId="2F0D614D" w14:textId="77777777">
              <w:trPr>
                <w:trHeight w:val="260"/>
              </w:trPr>
              <w:tc>
                <w:tcPr>
                  <w:tcW w:w="9070" w:type="dxa"/>
                  <w:tcMar>
                    <w:top w:w="40" w:type="dxa"/>
                    <w:left w:w="40" w:type="dxa"/>
                    <w:bottom w:w="40" w:type="dxa"/>
                    <w:right w:w="40" w:type="dxa"/>
                  </w:tcMar>
                </w:tcPr>
                <w:p w14:paraId="61D7CE2C" w14:textId="77777777" w:rsidR="00CD3E06" w:rsidRPr="00E3184E" w:rsidRDefault="00CD3E06">
                  <w:pPr>
                    <w:rPr>
                      <w:noProof/>
                      <w:lang w:val="lt-LT"/>
                    </w:rPr>
                  </w:pPr>
                  <w:r w:rsidRPr="00E3184E">
                    <w:rPr>
                      <w:noProof/>
                      <w:color w:val="000000"/>
                      <w:sz w:val="24"/>
                      <w:lang w:val="lt-LT"/>
                    </w:rPr>
                    <w:t>1. Pareigybės lygmuo – IX pareigybės lygmuo.</w:t>
                  </w:r>
                </w:p>
              </w:tc>
            </w:tr>
            <w:tr w:rsidR="00CD3E06" w:rsidRPr="00E3184E" w14:paraId="403A5B5E" w14:textId="77777777">
              <w:trPr>
                <w:trHeight w:val="260"/>
              </w:trPr>
              <w:tc>
                <w:tcPr>
                  <w:tcW w:w="9070" w:type="dxa"/>
                  <w:tcMar>
                    <w:top w:w="40" w:type="dxa"/>
                    <w:left w:w="40" w:type="dxa"/>
                    <w:bottom w:w="40" w:type="dxa"/>
                    <w:right w:w="40" w:type="dxa"/>
                  </w:tcMar>
                </w:tcPr>
                <w:p w14:paraId="2F5A8F5B" w14:textId="77777777" w:rsidR="00CD3E06" w:rsidRPr="00E3184E" w:rsidRDefault="00CD3E06">
                  <w:pPr>
                    <w:rPr>
                      <w:noProof/>
                      <w:lang w:val="lt-LT"/>
                    </w:rPr>
                  </w:pPr>
                  <w:r w:rsidRPr="00E3184E">
                    <w:rPr>
                      <w:noProof/>
                      <w:color w:val="000000"/>
                      <w:sz w:val="24"/>
                      <w:lang w:val="lt-LT"/>
                    </w:rPr>
                    <w:t>2. Šias pareigas einantis valstybės tarnautojas tiesiogiai pavaldus skyriaus vedėjui.</w:t>
                  </w:r>
                </w:p>
              </w:tc>
            </w:tr>
          </w:tbl>
          <w:p w14:paraId="19CFFFAA" w14:textId="77777777" w:rsidR="00CD3E06" w:rsidRPr="00E3184E" w:rsidRDefault="00CD3E06">
            <w:pPr>
              <w:rPr>
                <w:noProof/>
                <w:lang w:val="lt-LT"/>
              </w:rPr>
            </w:pPr>
          </w:p>
        </w:tc>
      </w:tr>
      <w:tr w:rsidR="00CD3E06" w:rsidRPr="00E3184E" w14:paraId="4EBD3F78" w14:textId="77777777">
        <w:trPr>
          <w:trHeight w:val="120"/>
        </w:trPr>
        <w:tc>
          <w:tcPr>
            <w:tcW w:w="13" w:type="dxa"/>
          </w:tcPr>
          <w:p w14:paraId="39A14389" w14:textId="77777777" w:rsidR="00CD3E06" w:rsidRPr="00E3184E" w:rsidRDefault="00CD3E06">
            <w:pPr>
              <w:pStyle w:val="EmptyLayoutCell"/>
              <w:rPr>
                <w:noProof/>
                <w:lang w:val="lt-LT"/>
              </w:rPr>
            </w:pPr>
          </w:p>
        </w:tc>
        <w:tc>
          <w:tcPr>
            <w:tcW w:w="1" w:type="dxa"/>
          </w:tcPr>
          <w:p w14:paraId="7AA8B05D" w14:textId="77777777" w:rsidR="00CD3E06" w:rsidRPr="00E3184E" w:rsidRDefault="00CD3E06">
            <w:pPr>
              <w:pStyle w:val="EmptyLayoutCell"/>
              <w:rPr>
                <w:noProof/>
                <w:lang w:val="lt-LT"/>
              </w:rPr>
            </w:pPr>
          </w:p>
        </w:tc>
        <w:tc>
          <w:tcPr>
            <w:tcW w:w="1" w:type="dxa"/>
          </w:tcPr>
          <w:p w14:paraId="3482D892" w14:textId="77777777" w:rsidR="00CD3E06" w:rsidRPr="00E3184E" w:rsidRDefault="00CD3E06">
            <w:pPr>
              <w:pStyle w:val="EmptyLayoutCell"/>
              <w:rPr>
                <w:noProof/>
                <w:lang w:val="lt-LT"/>
              </w:rPr>
            </w:pPr>
          </w:p>
        </w:tc>
        <w:tc>
          <w:tcPr>
            <w:tcW w:w="9055" w:type="dxa"/>
          </w:tcPr>
          <w:p w14:paraId="1ABB2B63" w14:textId="77777777" w:rsidR="00CD3E06" w:rsidRPr="00E3184E" w:rsidRDefault="00CD3E06">
            <w:pPr>
              <w:pStyle w:val="EmptyLayoutCell"/>
              <w:rPr>
                <w:noProof/>
                <w:lang w:val="lt-LT"/>
              </w:rPr>
            </w:pPr>
          </w:p>
        </w:tc>
        <w:tc>
          <w:tcPr>
            <w:tcW w:w="13" w:type="dxa"/>
          </w:tcPr>
          <w:p w14:paraId="197C4058" w14:textId="77777777" w:rsidR="00CD3E06" w:rsidRPr="00E3184E" w:rsidRDefault="00CD3E06">
            <w:pPr>
              <w:pStyle w:val="EmptyLayoutCell"/>
              <w:rPr>
                <w:noProof/>
                <w:lang w:val="lt-LT"/>
              </w:rPr>
            </w:pPr>
          </w:p>
        </w:tc>
      </w:tr>
      <w:tr w:rsidR="00E3184E" w:rsidRPr="00E3184E" w14:paraId="389A0309" w14:textId="77777777" w:rsidTr="00E3184E">
        <w:tc>
          <w:tcPr>
            <w:tcW w:w="13" w:type="dxa"/>
          </w:tcPr>
          <w:p w14:paraId="4D38ADB8" w14:textId="77777777" w:rsidR="00CD3E06" w:rsidRPr="00E3184E" w:rsidRDefault="00CD3E06">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D3E06" w:rsidRPr="00E3184E" w14:paraId="083BC0C7" w14:textId="77777777">
              <w:trPr>
                <w:trHeight w:val="600"/>
              </w:trPr>
              <w:tc>
                <w:tcPr>
                  <w:tcW w:w="9070" w:type="dxa"/>
                  <w:tcMar>
                    <w:top w:w="40" w:type="dxa"/>
                    <w:left w:w="40" w:type="dxa"/>
                    <w:bottom w:w="40" w:type="dxa"/>
                    <w:right w:w="40" w:type="dxa"/>
                  </w:tcMar>
                </w:tcPr>
                <w:p w14:paraId="126D3E7E" w14:textId="77777777" w:rsidR="00CD3E06" w:rsidRPr="00E3184E" w:rsidRDefault="00CD3E06">
                  <w:pPr>
                    <w:jc w:val="center"/>
                    <w:rPr>
                      <w:noProof/>
                      <w:lang w:val="lt-LT"/>
                    </w:rPr>
                  </w:pPr>
                  <w:r w:rsidRPr="00E3184E">
                    <w:rPr>
                      <w:b/>
                      <w:noProof/>
                      <w:color w:val="000000"/>
                      <w:sz w:val="24"/>
                      <w:lang w:val="lt-LT"/>
                    </w:rPr>
                    <w:t>II SKYRIUS</w:t>
                  </w:r>
                </w:p>
                <w:p w14:paraId="040328AA" w14:textId="77777777" w:rsidR="00CD3E06" w:rsidRPr="00E3184E" w:rsidRDefault="00CD3E06">
                  <w:pPr>
                    <w:jc w:val="center"/>
                    <w:rPr>
                      <w:noProof/>
                      <w:lang w:val="lt-LT"/>
                    </w:rPr>
                  </w:pPr>
                  <w:r w:rsidRPr="00E3184E">
                    <w:rPr>
                      <w:b/>
                      <w:noProof/>
                      <w:color w:val="000000"/>
                      <w:sz w:val="24"/>
                      <w:lang w:val="lt-LT"/>
                    </w:rPr>
                    <w:t>VEIKLOS SRITIS</w:t>
                  </w:r>
                  <w:r w:rsidRPr="00E3184E">
                    <w:rPr>
                      <w:noProof/>
                      <w:color w:val="FFFFFF"/>
                      <w:sz w:val="24"/>
                      <w:lang w:val="lt-LT"/>
                    </w:rPr>
                    <w:t>0</w:t>
                  </w:r>
                </w:p>
              </w:tc>
            </w:tr>
            <w:tr w:rsidR="00CD3E06" w:rsidRPr="00E3184E" w14:paraId="1BA2D826" w14:textId="77777777">
              <w:trPr>
                <w:trHeight w:val="260"/>
              </w:trPr>
              <w:tc>
                <w:tcPr>
                  <w:tcW w:w="9070" w:type="dxa"/>
                  <w:tcMar>
                    <w:top w:w="40" w:type="dxa"/>
                    <w:left w:w="40" w:type="dxa"/>
                    <w:bottom w:w="40" w:type="dxa"/>
                    <w:right w:w="40" w:type="dxa"/>
                  </w:tcMar>
                </w:tcPr>
                <w:p w14:paraId="775F3C8D" w14:textId="77777777" w:rsidR="00CD3E06" w:rsidRPr="00E3184E" w:rsidRDefault="00CD3E06">
                  <w:pPr>
                    <w:rPr>
                      <w:noProof/>
                      <w:lang w:val="lt-LT"/>
                    </w:rPr>
                  </w:pPr>
                  <w:r w:rsidRPr="00E3184E">
                    <w:rPr>
                      <w:noProof/>
                      <w:color w:val="000000"/>
                      <w:sz w:val="24"/>
                      <w:lang w:val="lt-LT"/>
                    </w:rPr>
                    <w:t>3. Pagrindinė veiklos sritis:</w:t>
                  </w:r>
                  <w:r w:rsidRPr="00E3184E">
                    <w:rPr>
                      <w:noProof/>
                      <w:color w:val="FFFFFF"/>
                      <w:sz w:val="24"/>
                      <w:lang w:val="lt-LT"/>
                    </w:rPr>
                    <w:t>0</w:t>
                  </w:r>
                </w:p>
              </w:tc>
            </w:tr>
            <w:tr w:rsidR="00CD3E06" w:rsidRPr="00E3184E" w14:paraId="02DC631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4142D761" w14:textId="77777777">
                    <w:trPr>
                      <w:trHeight w:val="260"/>
                    </w:trPr>
                    <w:tc>
                      <w:tcPr>
                        <w:tcW w:w="9070" w:type="dxa"/>
                        <w:tcMar>
                          <w:top w:w="40" w:type="dxa"/>
                          <w:left w:w="40" w:type="dxa"/>
                          <w:bottom w:w="40" w:type="dxa"/>
                          <w:right w:w="40" w:type="dxa"/>
                        </w:tcMar>
                      </w:tcPr>
                      <w:p w14:paraId="514AE512" w14:textId="77777777" w:rsidR="00CD3E06" w:rsidRPr="00E3184E" w:rsidRDefault="00CD3E06">
                        <w:pPr>
                          <w:rPr>
                            <w:noProof/>
                            <w:lang w:val="lt-LT"/>
                          </w:rPr>
                        </w:pPr>
                        <w:r w:rsidRPr="00E3184E">
                          <w:rPr>
                            <w:noProof/>
                            <w:color w:val="000000"/>
                            <w:sz w:val="24"/>
                            <w:lang w:val="lt-LT"/>
                          </w:rPr>
                          <w:t>3.1. administracinių paslaugų teikimas.</w:t>
                        </w:r>
                      </w:p>
                    </w:tc>
                  </w:tr>
                </w:tbl>
                <w:p w14:paraId="3C4D7709" w14:textId="77777777" w:rsidR="00CD3E06" w:rsidRPr="00E3184E" w:rsidRDefault="00CD3E06">
                  <w:pPr>
                    <w:rPr>
                      <w:noProof/>
                      <w:lang w:val="lt-LT"/>
                    </w:rPr>
                  </w:pPr>
                </w:p>
              </w:tc>
            </w:tr>
            <w:tr w:rsidR="00CD3E06" w:rsidRPr="00E3184E" w14:paraId="32A6DEEF" w14:textId="77777777">
              <w:trPr>
                <w:trHeight w:val="260"/>
              </w:trPr>
              <w:tc>
                <w:tcPr>
                  <w:tcW w:w="9070" w:type="dxa"/>
                  <w:tcMar>
                    <w:top w:w="40" w:type="dxa"/>
                    <w:left w:w="40" w:type="dxa"/>
                    <w:bottom w:w="40" w:type="dxa"/>
                    <w:right w:w="40" w:type="dxa"/>
                  </w:tcMar>
                </w:tcPr>
                <w:p w14:paraId="5BD26CDA" w14:textId="77777777" w:rsidR="00CD3E06" w:rsidRPr="00E3184E" w:rsidRDefault="00CD3E06">
                  <w:pPr>
                    <w:rPr>
                      <w:noProof/>
                      <w:lang w:val="lt-LT"/>
                    </w:rPr>
                  </w:pPr>
                  <w:r w:rsidRPr="00E3184E">
                    <w:rPr>
                      <w:noProof/>
                      <w:color w:val="000000"/>
                      <w:sz w:val="24"/>
                      <w:lang w:val="lt-LT"/>
                    </w:rPr>
                    <w:t>4. Papildoma (-os) veiklos sritis (-ys):</w:t>
                  </w:r>
                  <w:r w:rsidRPr="00E3184E">
                    <w:rPr>
                      <w:noProof/>
                      <w:color w:val="FFFFFF"/>
                      <w:sz w:val="24"/>
                      <w:lang w:val="lt-LT"/>
                    </w:rPr>
                    <w:t>0</w:t>
                  </w:r>
                </w:p>
              </w:tc>
            </w:tr>
            <w:tr w:rsidR="00CD3E06" w:rsidRPr="00E3184E" w14:paraId="58F6608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4D2E449C" w14:textId="77777777">
                    <w:trPr>
                      <w:trHeight w:val="260"/>
                    </w:trPr>
                    <w:tc>
                      <w:tcPr>
                        <w:tcW w:w="9070" w:type="dxa"/>
                        <w:tcMar>
                          <w:top w:w="40" w:type="dxa"/>
                          <w:left w:w="40" w:type="dxa"/>
                          <w:bottom w:w="40" w:type="dxa"/>
                          <w:right w:w="40" w:type="dxa"/>
                        </w:tcMar>
                      </w:tcPr>
                      <w:p w14:paraId="46C34B58" w14:textId="77777777" w:rsidR="00CD3E06" w:rsidRPr="00E3184E" w:rsidRDefault="00CD3E06">
                        <w:pPr>
                          <w:rPr>
                            <w:noProof/>
                            <w:lang w:val="lt-LT"/>
                          </w:rPr>
                        </w:pPr>
                        <w:r w:rsidRPr="00E3184E">
                          <w:rPr>
                            <w:noProof/>
                            <w:color w:val="000000"/>
                            <w:sz w:val="24"/>
                            <w:lang w:val="lt-LT"/>
                          </w:rPr>
                          <w:t>4.1. sprendimų įgyvendinimas.</w:t>
                        </w:r>
                      </w:p>
                    </w:tc>
                  </w:tr>
                </w:tbl>
                <w:p w14:paraId="030B061E" w14:textId="77777777" w:rsidR="00CD3E06" w:rsidRPr="00E3184E" w:rsidRDefault="00CD3E06">
                  <w:pPr>
                    <w:rPr>
                      <w:noProof/>
                      <w:lang w:val="lt-LT"/>
                    </w:rPr>
                  </w:pPr>
                </w:p>
              </w:tc>
            </w:tr>
          </w:tbl>
          <w:p w14:paraId="7EE1D449" w14:textId="77777777" w:rsidR="00CD3E06" w:rsidRPr="00E3184E" w:rsidRDefault="00CD3E06">
            <w:pPr>
              <w:rPr>
                <w:noProof/>
                <w:lang w:val="lt-LT"/>
              </w:rPr>
            </w:pPr>
          </w:p>
        </w:tc>
      </w:tr>
      <w:tr w:rsidR="00CD3E06" w:rsidRPr="00E3184E" w14:paraId="3F1721A0" w14:textId="77777777">
        <w:trPr>
          <w:trHeight w:val="126"/>
        </w:trPr>
        <w:tc>
          <w:tcPr>
            <w:tcW w:w="13" w:type="dxa"/>
          </w:tcPr>
          <w:p w14:paraId="07733655" w14:textId="77777777" w:rsidR="00CD3E06" w:rsidRPr="00E3184E" w:rsidRDefault="00CD3E06">
            <w:pPr>
              <w:pStyle w:val="EmptyLayoutCell"/>
              <w:rPr>
                <w:noProof/>
                <w:lang w:val="lt-LT"/>
              </w:rPr>
            </w:pPr>
          </w:p>
        </w:tc>
        <w:tc>
          <w:tcPr>
            <w:tcW w:w="1" w:type="dxa"/>
          </w:tcPr>
          <w:p w14:paraId="69F807FC" w14:textId="77777777" w:rsidR="00CD3E06" w:rsidRPr="00E3184E" w:rsidRDefault="00CD3E06">
            <w:pPr>
              <w:pStyle w:val="EmptyLayoutCell"/>
              <w:rPr>
                <w:noProof/>
                <w:lang w:val="lt-LT"/>
              </w:rPr>
            </w:pPr>
          </w:p>
        </w:tc>
        <w:tc>
          <w:tcPr>
            <w:tcW w:w="1" w:type="dxa"/>
          </w:tcPr>
          <w:p w14:paraId="6B5735B9" w14:textId="77777777" w:rsidR="00CD3E06" w:rsidRPr="00E3184E" w:rsidRDefault="00CD3E06">
            <w:pPr>
              <w:pStyle w:val="EmptyLayoutCell"/>
              <w:rPr>
                <w:noProof/>
                <w:lang w:val="lt-LT"/>
              </w:rPr>
            </w:pPr>
          </w:p>
        </w:tc>
        <w:tc>
          <w:tcPr>
            <w:tcW w:w="9055" w:type="dxa"/>
          </w:tcPr>
          <w:p w14:paraId="0BB4D89F" w14:textId="77777777" w:rsidR="00CD3E06" w:rsidRPr="00E3184E" w:rsidRDefault="00CD3E06">
            <w:pPr>
              <w:pStyle w:val="EmptyLayoutCell"/>
              <w:rPr>
                <w:noProof/>
                <w:lang w:val="lt-LT"/>
              </w:rPr>
            </w:pPr>
          </w:p>
        </w:tc>
        <w:tc>
          <w:tcPr>
            <w:tcW w:w="13" w:type="dxa"/>
          </w:tcPr>
          <w:p w14:paraId="33E6FA25" w14:textId="77777777" w:rsidR="00CD3E06" w:rsidRPr="00E3184E" w:rsidRDefault="00CD3E06">
            <w:pPr>
              <w:pStyle w:val="EmptyLayoutCell"/>
              <w:rPr>
                <w:noProof/>
                <w:lang w:val="lt-LT"/>
              </w:rPr>
            </w:pPr>
          </w:p>
        </w:tc>
      </w:tr>
      <w:tr w:rsidR="00E3184E" w:rsidRPr="00E3184E" w14:paraId="3D20736B" w14:textId="77777777" w:rsidTr="00E3184E">
        <w:tc>
          <w:tcPr>
            <w:tcW w:w="13" w:type="dxa"/>
          </w:tcPr>
          <w:p w14:paraId="7571DC33" w14:textId="77777777" w:rsidR="00CD3E06" w:rsidRPr="00E3184E" w:rsidRDefault="00CD3E06">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D3E06" w:rsidRPr="00E3184E" w14:paraId="4AF346D7" w14:textId="77777777">
              <w:trPr>
                <w:trHeight w:val="600"/>
              </w:trPr>
              <w:tc>
                <w:tcPr>
                  <w:tcW w:w="9070" w:type="dxa"/>
                  <w:tcMar>
                    <w:top w:w="40" w:type="dxa"/>
                    <w:left w:w="40" w:type="dxa"/>
                    <w:bottom w:w="40" w:type="dxa"/>
                    <w:right w:w="40" w:type="dxa"/>
                  </w:tcMar>
                </w:tcPr>
                <w:p w14:paraId="2C199201" w14:textId="77777777" w:rsidR="00CD3E06" w:rsidRPr="00E3184E" w:rsidRDefault="00CD3E06">
                  <w:pPr>
                    <w:jc w:val="center"/>
                    <w:rPr>
                      <w:noProof/>
                      <w:lang w:val="lt-LT"/>
                    </w:rPr>
                  </w:pPr>
                  <w:r w:rsidRPr="00E3184E">
                    <w:rPr>
                      <w:b/>
                      <w:noProof/>
                      <w:color w:val="000000"/>
                      <w:sz w:val="24"/>
                      <w:lang w:val="lt-LT"/>
                    </w:rPr>
                    <w:t>III SKYRIUS</w:t>
                  </w:r>
                </w:p>
                <w:p w14:paraId="6C030568" w14:textId="77777777" w:rsidR="00CD3E06" w:rsidRPr="00E3184E" w:rsidRDefault="00CD3E06">
                  <w:pPr>
                    <w:jc w:val="center"/>
                    <w:rPr>
                      <w:noProof/>
                      <w:lang w:val="lt-LT"/>
                    </w:rPr>
                  </w:pPr>
                  <w:r w:rsidRPr="00E3184E">
                    <w:rPr>
                      <w:b/>
                      <w:noProof/>
                      <w:color w:val="000000"/>
                      <w:sz w:val="24"/>
                      <w:lang w:val="lt-LT"/>
                    </w:rPr>
                    <w:t>PAREIGYBĖS SPECIALIZACIJA</w:t>
                  </w:r>
                  <w:r w:rsidRPr="00E3184E">
                    <w:rPr>
                      <w:noProof/>
                      <w:color w:val="FFFFFF"/>
                      <w:sz w:val="24"/>
                      <w:lang w:val="lt-LT"/>
                    </w:rPr>
                    <w:t>0</w:t>
                  </w:r>
                </w:p>
              </w:tc>
            </w:tr>
            <w:tr w:rsidR="00CD3E06" w:rsidRPr="00E3184E" w14:paraId="5802C161" w14:textId="77777777">
              <w:trPr>
                <w:trHeight w:val="260"/>
              </w:trPr>
              <w:tc>
                <w:tcPr>
                  <w:tcW w:w="9070" w:type="dxa"/>
                  <w:tcMar>
                    <w:top w:w="40" w:type="dxa"/>
                    <w:left w:w="40" w:type="dxa"/>
                    <w:bottom w:w="40" w:type="dxa"/>
                    <w:right w:w="40" w:type="dxa"/>
                  </w:tcMar>
                </w:tcPr>
                <w:p w14:paraId="71F17AD9" w14:textId="77777777" w:rsidR="00CD3E06" w:rsidRPr="00E3184E" w:rsidRDefault="00CD3E06">
                  <w:pPr>
                    <w:rPr>
                      <w:noProof/>
                      <w:lang w:val="lt-LT"/>
                    </w:rPr>
                  </w:pPr>
                  <w:r w:rsidRPr="00E3184E">
                    <w:rPr>
                      <w:noProof/>
                      <w:color w:val="000000"/>
                      <w:sz w:val="24"/>
                      <w:lang w:val="lt-LT"/>
                    </w:rPr>
                    <w:t>5. Pagrindinės veiklos srities specializacija:</w:t>
                  </w:r>
                  <w:r w:rsidRPr="00E3184E">
                    <w:rPr>
                      <w:noProof/>
                      <w:color w:val="FFFFFF"/>
                      <w:sz w:val="24"/>
                      <w:lang w:val="lt-LT"/>
                    </w:rPr>
                    <w:t>0</w:t>
                  </w:r>
                </w:p>
              </w:tc>
            </w:tr>
            <w:tr w:rsidR="00CD3E06" w:rsidRPr="00E3184E" w14:paraId="67D5BA8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28103D48" w14:textId="77777777">
                    <w:trPr>
                      <w:trHeight w:val="260"/>
                    </w:trPr>
                    <w:tc>
                      <w:tcPr>
                        <w:tcW w:w="9070" w:type="dxa"/>
                        <w:tcMar>
                          <w:top w:w="40" w:type="dxa"/>
                          <w:left w:w="40" w:type="dxa"/>
                          <w:bottom w:w="40" w:type="dxa"/>
                          <w:right w:w="40" w:type="dxa"/>
                        </w:tcMar>
                      </w:tcPr>
                      <w:p w14:paraId="7CC18B77" w14:textId="77777777" w:rsidR="00CD3E06" w:rsidRPr="00E3184E" w:rsidRDefault="00CD3E06">
                        <w:pPr>
                          <w:rPr>
                            <w:noProof/>
                            <w:lang w:val="lt-LT"/>
                          </w:rPr>
                        </w:pPr>
                        <w:r w:rsidRPr="00E3184E">
                          <w:rPr>
                            <w:noProof/>
                            <w:color w:val="000000"/>
                            <w:sz w:val="24"/>
                            <w:lang w:val="lt-LT"/>
                          </w:rPr>
                          <w:t>5.1. Tarptautinių atliekų vežimų ir Tvarkytojų sąrašo srityse.</w:t>
                        </w:r>
                      </w:p>
                    </w:tc>
                  </w:tr>
                </w:tbl>
                <w:p w14:paraId="120BC01C" w14:textId="77777777" w:rsidR="00CD3E06" w:rsidRPr="00E3184E" w:rsidRDefault="00CD3E06">
                  <w:pPr>
                    <w:rPr>
                      <w:noProof/>
                      <w:lang w:val="lt-LT"/>
                    </w:rPr>
                  </w:pPr>
                </w:p>
              </w:tc>
            </w:tr>
            <w:tr w:rsidR="00CD3E06" w:rsidRPr="00E3184E" w14:paraId="1B7691B5" w14:textId="77777777">
              <w:trPr>
                <w:trHeight w:val="260"/>
              </w:trPr>
              <w:tc>
                <w:tcPr>
                  <w:tcW w:w="9070" w:type="dxa"/>
                  <w:tcMar>
                    <w:top w:w="40" w:type="dxa"/>
                    <w:left w:w="40" w:type="dxa"/>
                    <w:bottom w:w="40" w:type="dxa"/>
                    <w:right w:w="40" w:type="dxa"/>
                  </w:tcMar>
                </w:tcPr>
                <w:p w14:paraId="0D629EE6" w14:textId="77777777" w:rsidR="00CD3E06" w:rsidRPr="00E3184E" w:rsidRDefault="00CD3E06">
                  <w:pPr>
                    <w:rPr>
                      <w:noProof/>
                      <w:lang w:val="lt-LT"/>
                    </w:rPr>
                  </w:pPr>
                  <w:r w:rsidRPr="00E3184E">
                    <w:rPr>
                      <w:noProof/>
                      <w:color w:val="000000"/>
                      <w:sz w:val="24"/>
                      <w:lang w:val="lt-LT"/>
                    </w:rPr>
                    <w:t>6. Papildomos (-ų) veiklos srities (-čių) specializacija:</w:t>
                  </w:r>
                  <w:r w:rsidRPr="00E3184E">
                    <w:rPr>
                      <w:noProof/>
                      <w:color w:val="FFFFFF"/>
                      <w:sz w:val="24"/>
                      <w:lang w:val="lt-LT"/>
                    </w:rPr>
                    <w:t>0</w:t>
                  </w:r>
                </w:p>
              </w:tc>
            </w:tr>
            <w:tr w:rsidR="00CD3E06" w:rsidRPr="00E3184E" w14:paraId="6122808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2C710D2C" w14:textId="77777777">
                    <w:trPr>
                      <w:trHeight w:val="260"/>
                    </w:trPr>
                    <w:tc>
                      <w:tcPr>
                        <w:tcW w:w="9070" w:type="dxa"/>
                        <w:tcMar>
                          <w:top w:w="40" w:type="dxa"/>
                          <w:left w:w="40" w:type="dxa"/>
                          <w:bottom w:w="40" w:type="dxa"/>
                          <w:right w:w="40" w:type="dxa"/>
                        </w:tcMar>
                      </w:tcPr>
                      <w:p w14:paraId="2EC0906A" w14:textId="77777777" w:rsidR="00CD3E06" w:rsidRPr="00E3184E" w:rsidRDefault="00CD3E06">
                        <w:pPr>
                          <w:rPr>
                            <w:noProof/>
                            <w:lang w:val="lt-LT"/>
                          </w:rPr>
                        </w:pPr>
                        <w:r w:rsidRPr="00E3184E">
                          <w:rPr>
                            <w:noProof/>
                            <w:color w:val="000000"/>
                            <w:sz w:val="24"/>
                            <w:lang w:val="lt-LT"/>
                          </w:rPr>
                          <w:t>6.1. Tarptautinių atliekų vežimų ir Tvarkytojų sąrašo srityse.</w:t>
                        </w:r>
                      </w:p>
                    </w:tc>
                  </w:tr>
                </w:tbl>
                <w:p w14:paraId="08132296" w14:textId="77777777" w:rsidR="00CD3E06" w:rsidRPr="00E3184E" w:rsidRDefault="00CD3E06">
                  <w:pPr>
                    <w:rPr>
                      <w:noProof/>
                      <w:lang w:val="lt-LT"/>
                    </w:rPr>
                  </w:pPr>
                </w:p>
              </w:tc>
            </w:tr>
          </w:tbl>
          <w:p w14:paraId="03AA7393" w14:textId="77777777" w:rsidR="00CD3E06" w:rsidRPr="00E3184E" w:rsidRDefault="00CD3E06">
            <w:pPr>
              <w:rPr>
                <w:noProof/>
                <w:lang w:val="lt-LT"/>
              </w:rPr>
            </w:pPr>
          </w:p>
        </w:tc>
      </w:tr>
      <w:tr w:rsidR="00CD3E06" w:rsidRPr="00E3184E" w14:paraId="770D134C" w14:textId="77777777">
        <w:trPr>
          <w:trHeight w:val="100"/>
        </w:trPr>
        <w:tc>
          <w:tcPr>
            <w:tcW w:w="13" w:type="dxa"/>
          </w:tcPr>
          <w:p w14:paraId="20F89F5F" w14:textId="77777777" w:rsidR="00CD3E06" w:rsidRPr="00E3184E" w:rsidRDefault="00CD3E06">
            <w:pPr>
              <w:pStyle w:val="EmptyLayoutCell"/>
              <w:rPr>
                <w:noProof/>
                <w:lang w:val="lt-LT"/>
              </w:rPr>
            </w:pPr>
          </w:p>
        </w:tc>
        <w:tc>
          <w:tcPr>
            <w:tcW w:w="1" w:type="dxa"/>
          </w:tcPr>
          <w:p w14:paraId="7D06CEA2" w14:textId="77777777" w:rsidR="00CD3E06" w:rsidRPr="00E3184E" w:rsidRDefault="00CD3E06">
            <w:pPr>
              <w:pStyle w:val="EmptyLayoutCell"/>
              <w:rPr>
                <w:noProof/>
                <w:lang w:val="lt-LT"/>
              </w:rPr>
            </w:pPr>
          </w:p>
        </w:tc>
        <w:tc>
          <w:tcPr>
            <w:tcW w:w="1" w:type="dxa"/>
          </w:tcPr>
          <w:p w14:paraId="093215DD" w14:textId="77777777" w:rsidR="00CD3E06" w:rsidRPr="00E3184E" w:rsidRDefault="00CD3E06">
            <w:pPr>
              <w:pStyle w:val="EmptyLayoutCell"/>
              <w:rPr>
                <w:noProof/>
                <w:lang w:val="lt-LT"/>
              </w:rPr>
            </w:pPr>
          </w:p>
        </w:tc>
        <w:tc>
          <w:tcPr>
            <w:tcW w:w="9055" w:type="dxa"/>
          </w:tcPr>
          <w:p w14:paraId="617D803F" w14:textId="77777777" w:rsidR="00CD3E06" w:rsidRPr="00E3184E" w:rsidRDefault="00CD3E06">
            <w:pPr>
              <w:pStyle w:val="EmptyLayoutCell"/>
              <w:rPr>
                <w:noProof/>
                <w:lang w:val="lt-LT"/>
              </w:rPr>
            </w:pPr>
          </w:p>
        </w:tc>
        <w:tc>
          <w:tcPr>
            <w:tcW w:w="13" w:type="dxa"/>
          </w:tcPr>
          <w:p w14:paraId="26ADDD3C" w14:textId="77777777" w:rsidR="00CD3E06" w:rsidRPr="00E3184E" w:rsidRDefault="00CD3E06">
            <w:pPr>
              <w:pStyle w:val="EmptyLayoutCell"/>
              <w:rPr>
                <w:noProof/>
                <w:lang w:val="lt-LT"/>
              </w:rPr>
            </w:pPr>
          </w:p>
        </w:tc>
      </w:tr>
      <w:tr w:rsidR="00E3184E" w:rsidRPr="00E3184E" w14:paraId="66AFEB8A" w14:textId="77777777" w:rsidTr="00E3184E">
        <w:tc>
          <w:tcPr>
            <w:tcW w:w="13" w:type="dxa"/>
          </w:tcPr>
          <w:p w14:paraId="4BAA35E8" w14:textId="77777777" w:rsidR="00CD3E06" w:rsidRPr="00E3184E" w:rsidRDefault="00CD3E06">
            <w:pPr>
              <w:pStyle w:val="EmptyLayoutCell"/>
              <w:rPr>
                <w:noProof/>
                <w:lang w:val="lt-LT"/>
              </w:rPr>
            </w:pPr>
          </w:p>
        </w:tc>
        <w:tc>
          <w:tcPr>
            <w:tcW w:w="1" w:type="dxa"/>
          </w:tcPr>
          <w:p w14:paraId="5BE2E351" w14:textId="77777777" w:rsidR="00CD3E06" w:rsidRPr="00E3184E" w:rsidRDefault="00CD3E06">
            <w:pPr>
              <w:pStyle w:val="EmptyLayoutCell"/>
              <w:rPr>
                <w:noProof/>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D3E06" w:rsidRPr="00E3184E" w14:paraId="732A5A8F" w14:textId="77777777">
              <w:trPr>
                <w:trHeight w:val="600"/>
              </w:trPr>
              <w:tc>
                <w:tcPr>
                  <w:tcW w:w="9070" w:type="dxa"/>
                  <w:tcMar>
                    <w:top w:w="40" w:type="dxa"/>
                    <w:left w:w="40" w:type="dxa"/>
                    <w:bottom w:w="40" w:type="dxa"/>
                    <w:right w:w="40" w:type="dxa"/>
                  </w:tcMar>
                </w:tcPr>
                <w:p w14:paraId="2A3772B1" w14:textId="77777777" w:rsidR="00CD3E06" w:rsidRPr="00E3184E" w:rsidRDefault="00CD3E06">
                  <w:pPr>
                    <w:jc w:val="center"/>
                    <w:rPr>
                      <w:noProof/>
                      <w:lang w:val="lt-LT"/>
                    </w:rPr>
                  </w:pPr>
                  <w:r w:rsidRPr="00E3184E">
                    <w:rPr>
                      <w:b/>
                      <w:noProof/>
                      <w:color w:val="000000"/>
                      <w:sz w:val="24"/>
                      <w:lang w:val="lt-LT"/>
                    </w:rPr>
                    <w:t>IV SKYRIUS</w:t>
                  </w:r>
                </w:p>
                <w:p w14:paraId="2C37C918" w14:textId="77777777" w:rsidR="00CD3E06" w:rsidRPr="00E3184E" w:rsidRDefault="00CD3E06">
                  <w:pPr>
                    <w:jc w:val="center"/>
                    <w:rPr>
                      <w:noProof/>
                      <w:lang w:val="lt-LT"/>
                    </w:rPr>
                  </w:pPr>
                  <w:r w:rsidRPr="00E3184E">
                    <w:rPr>
                      <w:b/>
                      <w:noProof/>
                      <w:color w:val="000000"/>
                      <w:sz w:val="24"/>
                      <w:lang w:val="lt-LT"/>
                    </w:rPr>
                    <w:t>FUNKCIJOS</w:t>
                  </w:r>
                </w:p>
              </w:tc>
            </w:tr>
          </w:tbl>
          <w:p w14:paraId="3AE10CAC" w14:textId="77777777" w:rsidR="00CD3E06" w:rsidRPr="00E3184E" w:rsidRDefault="00CD3E06">
            <w:pPr>
              <w:rPr>
                <w:noProof/>
                <w:lang w:val="lt-LT"/>
              </w:rPr>
            </w:pPr>
          </w:p>
        </w:tc>
      </w:tr>
      <w:tr w:rsidR="00CD3E06" w:rsidRPr="00E3184E" w14:paraId="38FCF9E7" w14:textId="77777777">
        <w:trPr>
          <w:trHeight w:val="39"/>
        </w:trPr>
        <w:tc>
          <w:tcPr>
            <w:tcW w:w="13" w:type="dxa"/>
          </w:tcPr>
          <w:p w14:paraId="05EBEACC" w14:textId="77777777" w:rsidR="00CD3E06" w:rsidRPr="00E3184E" w:rsidRDefault="00CD3E06">
            <w:pPr>
              <w:pStyle w:val="EmptyLayoutCell"/>
              <w:rPr>
                <w:noProof/>
                <w:lang w:val="lt-LT"/>
              </w:rPr>
            </w:pPr>
          </w:p>
        </w:tc>
        <w:tc>
          <w:tcPr>
            <w:tcW w:w="1" w:type="dxa"/>
          </w:tcPr>
          <w:p w14:paraId="469B4988" w14:textId="77777777" w:rsidR="00CD3E06" w:rsidRPr="00E3184E" w:rsidRDefault="00CD3E06">
            <w:pPr>
              <w:pStyle w:val="EmptyLayoutCell"/>
              <w:rPr>
                <w:noProof/>
                <w:lang w:val="lt-LT"/>
              </w:rPr>
            </w:pPr>
          </w:p>
        </w:tc>
        <w:tc>
          <w:tcPr>
            <w:tcW w:w="1" w:type="dxa"/>
          </w:tcPr>
          <w:p w14:paraId="4E60D3CD" w14:textId="77777777" w:rsidR="00CD3E06" w:rsidRPr="00E3184E" w:rsidRDefault="00CD3E06">
            <w:pPr>
              <w:pStyle w:val="EmptyLayoutCell"/>
              <w:rPr>
                <w:noProof/>
                <w:lang w:val="lt-LT"/>
              </w:rPr>
            </w:pPr>
          </w:p>
        </w:tc>
        <w:tc>
          <w:tcPr>
            <w:tcW w:w="9055" w:type="dxa"/>
          </w:tcPr>
          <w:p w14:paraId="73AA40CD" w14:textId="77777777" w:rsidR="00CD3E06" w:rsidRPr="00E3184E" w:rsidRDefault="00CD3E06">
            <w:pPr>
              <w:pStyle w:val="EmptyLayoutCell"/>
              <w:rPr>
                <w:noProof/>
                <w:lang w:val="lt-LT"/>
              </w:rPr>
            </w:pPr>
          </w:p>
        </w:tc>
        <w:tc>
          <w:tcPr>
            <w:tcW w:w="13" w:type="dxa"/>
          </w:tcPr>
          <w:p w14:paraId="6584F6CD" w14:textId="77777777" w:rsidR="00CD3E06" w:rsidRPr="00E3184E" w:rsidRDefault="00CD3E06">
            <w:pPr>
              <w:pStyle w:val="EmptyLayoutCell"/>
              <w:rPr>
                <w:noProof/>
                <w:lang w:val="lt-LT"/>
              </w:rPr>
            </w:pPr>
          </w:p>
        </w:tc>
      </w:tr>
      <w:tr w:rsidR="00E3184E" w:rsidRPr="00E3184E" w14:paraId="53C5F1AB" w14:textId="77777777" w:rsidTr="00E3184E">
        <w:tc>
          <w:tcPr>
            <w:tcW w:w="13" w:type="dxa"/>
          </w:tcPr>
          <w:p w14:paraId="5C0BEE2E" w14:textId="77777777" w:rsidR="00CD3E06" w:rsidRPr="00E3184E" w:rsidRDefault="00CD3E06">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D3E06" w:rsidRPr="00AA1C20" w14:paraId="06F4871F" w14:textId="77777777">
              <w:trPr>
                <w:trHeight w:val="260"/>
              </w:trPr>
              <w:tc>
                <w:tcPr>
                  <w:tcW w:w="9070" w:type="dxa"/>
                  <w:tcMar>
                    <w:top w:w="40" w:type="dxa"/>
                    <w:left w:w="40" w:type="dxa"/>
                    <w:bottom w:w="40" w:type="dxa"/>
                    <w:right w:w="40" w:type="dxa"/>
                  </w:tcMar>
                </w:tcPr>
                <w:p w14:paraId="50BD3DB1" w14:textId="77777777" w:rsidR="00CD3E06" w:rsidRPr="00E3184E" w:rsidRDefault="00CD3E06">
                  <w:pPr>
                    <w:rPr>
                      <w:noProof/>
                      <w:lang w:val="lt-LT"/>
                    </w:rPr>
                  </w:pPr>
                  <w:r w:rsidRPr="00E3184E">
                    <w:rPr>
                      <w:noProof/>
                      <w:color w:val="000000"/>
                      <w:sz w:val="24"/>
                      <w:lang w:val="lt-LT"/>
                    </w:rPr>
                    <w:t>7. Apdoroja su administracinių paslaugų teikimu susijusią informaciją arba prireikus koordinuoja su paslaugų teikimu susijusios informacijos apdorojimą.</w:t>
                  </w:r>
                </w:p>
              </w:tc>
            </w:tr>
            <w:tr w:rsidR="00CD3E06" w:rsidRPr="00E3184E" w14:paraId="3982A318" w14:textId="77777777">
              <w:trPr>
                <w:trHeight w:val="260"/>
              </w:trPr>
              <w:tc>
                <w:tcPr>
                  <w:tcW w:w="9070" w:type="dxa"/>
                  <w:tcMar>
                    <w:top w:w="40" w:type="dxa"/>
                    <w:left w:w="40" w:type="dxa"/>
                    <w:bottom w:w="40" w:type="dxa"/>
                    <w:right w:w="40" w:type="dxa"/>
                  </w:tcMar>
                </w:tcPr>
                <w:p w14:paraId="6DF05F3D" w14:textId="77777777" w:rsidR="00CD3E06" w:rsidRPr="00E3184E" w:rsidRDefault="00CD3E06">
                  <w:pPr>
                    <w:rPr>
                      <w:noProof/>
                      <w:lang w:val="lt-LT"/>
                    </w:rPr>
                  </w:pPr>
                  <w:r w:rsidRPr="00E3184E">
                    <w:rPr>
                      <w:noProof/>
                      <w:color w:val="000000"/>
                      <w:sz w:val="24"/>
                      <w:lang w:val="lt-LT"/>
                    </w:rPr>
                    <w:t>8. Konsultuoja priskirtos srities klausimais.</w:t>
                  </w:r>
                </w:p>
              </w:tc>
            </w:tr>
            <w:tr w:rsidR="00CD3E06" w:rsidRPr="00E3184E" w14:paraId="14B4C9DF" w14:textId="77777777">
              <w:trPr>
                <w:trHeight w:val="260"/>
              </w:trPr>
              <w:tc>
                <w:tcPr>
                  <w:tcW w:w="9070" w:type="dxa"/>
                  <w:tcMar>
                    <w:top w:w="40" w:type="dxa"/>
                    <w:left w:w="40" w:type="dxa"/>
                    <w:bottom w:w="40" w:type="dxa"/>
                    <w:right w:w="40" w:type="dxa"/>
                  </w:tcMar>
                </w:tcPr>
                <w:p w14:paraId="63B793FA" w14:textId="77777777" w:rsidR="00CD3E06" w:rsidRPr="00E3184E" w:rsidRDefault="00CD3E06">
                  <w:pPr>
                    <w:rPr>
                      <w:noProof/>
                      <w:lang w:val="lt-LT"/>
                    </w:rPr>
                  </w:pPr>
                  <w:r w:rsidRPr="00E3184E">
                    <w:rPr>
                      <w:noProof/>
                      <w:color w:val="000000"/>
                      <w:sz w:val="24"/>
                      <w:lang w:val="lt-LT"/>
                    </w:rPr>
                    <w:t>9. Rengia ir teikia pasiūlymus su administracinių paslaugų teikimu susijusiais klausimais.</w:t>
                  </w:r>
                </w:p>
              </w:tc>
            </w:tr>
            <w:tr w:rsidR="00CD3E06" w:rsidRPr="00E3184E" w14:paraId="043E0900" w14:textId="77777777">
              <w:trPr>
                <w:trHeight w:val="260"/>
              </w:trPr>
              <w:tc>
                <w:tcPr>
                  <w:tcW w:w="9070" w:type="dxa"/>
                  <w:tcMar>
                    <w:top w:w="40" w:type="dxa"/>
                    <w:left w:w="40" w:type="dxa"/>
                    <w:bottom w:w="40" w:type="dxa"/>
                    <w:right w:w="40" w:type="dxa"/>
                  </w:tcMar>
                </w:tcPr>
                <w:p w14:paraId="76B120A3" w14:textId="77777777" w:rsidR="00CD3E06" w:rsidRPr="00E3184E" w:rsidRDefault="00CD3E06">
                  <w:pPr>
                    <w:rPr>
                      <w:noProof/>
                      <w:lang w:val="lt-LT"/>
                    </w:rPr>
                  </w:pPr>
                  <w:r w:rsidRPr="00E3184E">
                    <w:rPr>
                      <w:noProof/>
                      <w:color w:val="000000"/>
                      <w:sz w:val="24"/>
                      <w:lang w:val="lt-LT"/>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CD3E06" w:rsidRPr="00E3184E" w14:paraId="2A0FAD57" w14:textId="77777777">
              <w:trPr>
                <w:trHeight w:val="260"/>
              </w:trPr>
              <w:tc>
                <w:tcPr>
                  <w:tcW w:w="9070" w:type="dxa"/>
                  <w:tcMar>
                    <w:top w:w="40" w:type="dxa"/>
                    <w:left w:w="40" w:type="dxa"/>
                    <w:bottom w:w="40" w:type="dxa"/>
                    <w:right w:w="40" w:type="dxa"/>
                  </w:tcMar>
                </w:tcPr>
                <w:p w14:paraId="5AEBFB2C" w14:textId="77777777" w:rsidR="00CD3E06" w:rsidRPr="00E3184E" w:rsidRDefault="00CD3E06">
                  <w:pPr>
                    <w:rPr>
                      <w:noProof/>
                      <w:lang w:val="lt-LT"/>
                    </w:rPr>
                  </w:pPr>
                  <w:r w:rsidRPr="00E3184E">
                    <w:rPr>
                      <w:noProof/>
                      <w:color w:val="000000"/>
                      <w:sz w:val="24"/>
                      <w:lang w:val="lt-LT"/>
                    </w:rPr>
                    <w:t>11. Rengia ir teikia informaciją su administracinių paslaugų teikimu ir susijusiais sudėtingais klausimais arba prireikus koordinuoja informacijos su paslaugų teikimu susijusiais sudėtingais klausimais rengimą ir teikimą.</w:t>
                  </w:r>
                </w:p>
              </w:tc>
            </w:tr>
            <w:tr w:rsidR="00CD3E06" w:rsidRPr="00E3184E" w14:paraId="7231AD48" w14:textId="77777777">
              <w:trPr>
                <w:trHeight w:val="260"/>
              </w:trPr>
              <w:tc>
                <w:tcPr>
                  <w:tcW w:w="9070" w:type="dxa"/>
                  <w:tcMar>
                    <w:top w:w="40" w:type="dxa"/>
                    <w:left w:w="40" w:type="dxa"/>
                    <w:bottom w:w="40" w:type="dxa"/>
                    <w:right w:w="40" w:type="dxa"/>
                  </w:tcMar>
                </w:tcPr>
                <w:p w14:paraId="36799ABA" w14:textId="77777777" w:rsidR="00CD3E06" w:rsidRPr="00E3184E" w:rsidRDefault="00CD3E06">
                  <w:pPr>
                    <w:rPr>
                      <w:noProof/>
                      <w:lang w:val="lt-LT"/>
                    </w:rPr>
                  </w:pPr>
                  <w:r w:rsidRPr="00E3184E">
                    <w:rPr>
                      <w:noProof/>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r w:rsidR="00CD3E06" w:rsidRPr="00E3184E" w14:paraId="5F97FEA8" w14:textId="77777777">
              <w:trPr>
                <w:trHeight w:val="260"/>
              </w:trPr>
              <w:tc>
                <w:tcPr>
                  <w:tcW w:w="9070" w:type="dxa"/>
                  <w:tcMar>
                    <w:top w:w="40" w:type="dxa"/>
                    <w:left w:w="40" w:type="dxa"/>
                    <w:bottom w:w="40" w:type="dxa"/>
                    <w:right w:w="40" w:type="dxa"/>
                  </w:tcMar>
                </w:tcPr>
                <w:p w14:paraId="76D18995" w14:textId="77777777" w:rsidR="00CD3E06" w:rsidRPr="00E3184E" w:rsidRDefault="00CD3E06">
                  <w:pPr>
                    <w:rPr>
                      <w:noProof/>
                      <w:lang w:val="lt-LT"/>
                    </w:rPr>
                  </w:pPr>
                  <w:r w:rsidRPr="00E3184E">
                    <w:rPr>
                      <w:noProof/>
                      <w:color w:val="000000"/>
                      <w:sz w:val="24"/>
                      <w:lang w:val="lt-LT"/>
                    </w:rPr>
                    <w:lastRenderedPageBreak/>
                    <w:t>13. Rengia teisės aktų projektus ir kitus susijusius dokumentus dėl sprendimų įgyvendinimo arba prireikus koordinuoja teisės aktų projektų ir kitų susijusių dokumentų dėl sprendimų įgyvendinimo rengimą.</w:t>
                  </w:r>
                </w:p>
              </w:tc>
            </w:tr>
            <w:tr w:rsidR="00CD3E06" w:rsidRPr="00E3184E" w14:paraId="6476D068" w14:textId="77777777">
              <w:trPr>
                <w:trHeight w:val="260"/>
              </w:trPr>
              <w:tc>
                <w:tcPr>
                  <w:tcW w:w="9070" w:type="dxa"/>
                  <w:tcMar>
                    <w:top w:w="40" w:type="dxa"/>
                    <w:left w:w="40" w:type="dxa"/>
                    <w:bottom w:w="40" w:type="dxa"/>
                    <w:right w:w="40" w:type="dxa"/>
                  </w:tcMar>
                </w:tcPr>
                <w:p w14:paraId="651151AA" w14:textId="77777777" w:rsidR="00CD3E06" w:rsidRPr="00E3184E" w:rsidRDefault="00CD3E06">
                  <w:pPr>
                    <w:rPr>
                      <w:noProof/>
                      <w:lang w:val="lt-LT"/>
                    </w:rPr>
                  </w:pPr>
                  <w:r w:rsidRPr="00E3184E">
                    <w:rPr>
                      <w:noProof/>
                      <w:color w:val="000000"/>
                      <w:sz w:val="24"/>
                      <w:lang w:val="lt-LT"/>
                    </w:rPr>
                    <w:t>14. Rengia ir teikia pasiūlymus su sprendimų įgyvendinimu susijusiais klausimais.</w:t>
                  </w:r>
                </w:p>
              </w:tc>
            </w:tr>
            <w:tr w:rsidR="00CD3E06" w:rsidRPr="00E3184E" w14:paraId="767300EE" w14:textId="77777777">
              <w:trPr>
                <w:trHeight w:val="260"/>
              </w:trPr>
              <w:tc>
                <w:tcPr>
                  <w:tcW w:w="9070" w:type="dxa"/>
                  <w:tcMar>
                    <w:top w:w="40" w:type="dxa"/>
                    <w:left w:w="40" w:type="dxa"/>
                    <w:bottom w:w="40" w:type="dxa"/>
                    <w:right w:w="40" w:type="dxa"/>
                  </w:tcMar>
                </w:tcPr>
                <w:p w14:paraId="3D2603F7" w14:textId="77777777" w:rsidR="00CD3E06" w:rsidRPr="00E3184E" w:rsidRDefault="00CD3E06">
                  <w:pPr>
                    <w:rPr>
                      <w:noProof/>
                      <w:lang w:val="lt-LT"/>
                    </w:rPr>
                  </w:pPr>
                  <w:r w:rsidRPr="00E3184E">
                    <w:rPr>
                      <w:noProof/>
                      <w:color w:val="000000"/>
                      <w:sz w:val="24"/>
                      <w:lang w:val="lt-LT"/>
                    </w:rPr>
                    <w:t>15.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CD3E06" w:rsidRPr="00E3184E" w14:paraId="1AF69D8B" w14:textId="77777777">
              <w:trPr>
                <w:trHeight w:val="260"/>
              </w:trPr>
              <w:tc>
                <w:tcPr>
                  <w:tcW w:w="9070" w:type="dxa"/>
                  <w:tcMar>
                    <w:top w:w="40" w:type="dxa"/>
                    <w:left w:w="40" w:type="dxa"/>
                    <w:bottom w:w="40" w:type="dxa"/>
                    <w:right w:w="40" w:type="dxa"/>
                  </w:tcMar>
                </w:tcPr>
                <w:p w14:paraId="34F7A160" w14:textId="77777777" w:rsidR="00CD3E06" w:rsidRPr="00E3184E" w:rsidRDefault="00CD3E06">
                  <w:pPr>
                    <w:rPr>
                      <w:noProof/>
                      <w:lang w:val="lt-LT"/>
                    </w:rPr>
                  </w:pPr>
                  <w:r w:rsidRPr="00E3184E">
                    <w:rPr>
                      <w:noProof/>
                      <w:color w:val="000000"/>
                      <w:sz w:val="24"/>
                      <w:lang w:val="lt-LT"/>
                    </w:rPr>
                    <w:t>16. Rengia ir teikia informaciją su sprendimų įgyvendinimu susijusiais sudėtingais klausimais arba prireikus koordinuoja informacijos su sprendimų įgyvendinimu susijusiais sudėtingais klausimais rengimą ir teikimą.</w:t>
                  </w:r>
                </w:p>
              </w:tc>
            </w:tr>
          </w:tbl>
          <w:p w14:paraId="0206A3C8" w14:textId="77777777" w:rsidR="00CD3E06" w:rsidRPr="00E3184E" w:rsidRDefault="00CD3E06">
            <w:pPr>
              <w:rPr>
                <w:noProof/>
                <w:lang w:val="lt-LT"/>
              </w:rPr>
            </w:pPr>
          </w:p>
        </w:tc>
      </w:tr>
      <w:tr w:rsidR="00CD3E06" w:rsidRPr="00E3184E" w14:paraId="7A905B37" w14:textId="77777777">
        <w:trPr>
          <w:trHeight w:val="20"/>
        </w:trPr>
        <w:tc>
          <w:tcPr>
            <w:tcW w:w="13" w:type="dxa"/>
          </w:tcPr>
          <w:p w14:paraId="6BD507EF" w14:textId="77777777" w:rsidR="00CD3E06" w:rsidRPr="00E3184E" w:rsidRDefault="00CD3E06">
            <w:pPr>
              <w:pStyle w:val="EmptyLayoutCell"/>
              <w:rPr>
                <w:noProof/>
                <w:lang w:val="lt-LT"/>
              </w:rPr>
            </w:pPr>
          </w:p>
        </w:tc>
        <w:tc>
          <w:tcPr>
            <w:tcW w:w="1" w:type="dxa"/>
          </w:tcPr>
          <w:p w14:paraId="669E525C" w14:textId="77777777" w:rsidR="00CD3E06" w:rsidRPr="00E3184E" w:rsidRDefault="00CD3E06">
            <w:pPr>
              <w:pStyle w:val="EmptyLayoutCell"/>
              <w:rPr>
                <w:noProof/>
                <w:lang w:val="lt-LT"/>
              </w:rPr>
            </w:pPr>
          </w:p>
        </w:tc>
        <w:tc>
          <w:tcPr>
            <w:tcW w:w="1" w:type="dxa"/>
          </w:tcPr>
          <w:p w14:paraId="62CA7B0C" w14:textId="77777777" w:rsidR="00CD3E06" w:rsidRPr="00E3184E" w:rsidRDefault="00CD3E06">
            <w:pPr>
              <w:pStyle w:val="EmptyLayoutCell"/>
              <w:rPr>
                <w:noProof/>
                <w:lang w:val="lt-LT"/>
              </w:rPr>
            </w:pPr>
          </w:p>
        </w:tc>
        <w:tc>
          <w:tcPr>
            <w:tcW w:w="9055" w:type="dxa"/>
          </w:tcPr>
          <w:p w14:paraId="0CDF5D38" w14:textId="77777777" w:rsidR="00CD3E06" w:rsidRPr="00E3184E" w:rsidRDefault="00CD3E06">
            <w:pPr>
              <w:pStyle w:val="EmptyLayoutCell"/>
              <w:rPr>
                <w:noProof/>
                <w:lang w:val="lt-LT"/>
              </w:rPr>
            </w:pPr>
          </w:p>
        </w:tc>
        <w:tc>
          <w:tcPr>
            <w:tcW w:w="13" w:type="dxa"/>
          </w:tcPr>
          <w:p w14:paraId="7007E95C" w14:textId="77777777" w:rsidR="00CD3E06" w:rsidRPr="00E3184E" w:rsidRDefault="00CD3E06">
            <w:pPr>
              <w:pStyle w:val="EmptyLayoutCell"/>
              <w:rPr>
                <w:noProof/>
                <w:lang w:val="lt-LT"/>
              </w:rPr>
            </w:pPr>
          </w:p>
        </w:tc>
      </w:tr>
      <w:tr w:rsidR="00E3184E" w:rsidRPr="00E3184E" w14:paraId="36F78322" w14:textId="77777777" w:rsidTr="00E3184E">
        <w:tc>
          <w:tcPr>
            <w:tcW w:w="13" w:type="dxa"/>
          </w:tcPr>
          <w:p w14:paraId="0F08434C" w14:textId="77777777" w:rsidR="00CD3E06" w:rsidRPr="00E3184E" w:rsidRDefault="00CD3E06">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D3E06" w:rsidRPr="00AA1C20" w14:paraId="691A2014" w14:textId="77777777">
              <w:trPr>
                <w:trHeight w:val="260"/>
              </w:trPr>
              <w:tc>
                <w:tcPr>
                  <w:tcW w:w="9070" w:type="dxa"/>
                  <w:tcMar>
                    <w:top w:w="40" w:type="dxa"/>
                    <w:left w:w="40" w:type="dxa"/>
                    <w:bottom w:w="40" w:type="dxa"/>
                    <w:right w:w="40" w:type="dxa"/>
                  </w:tcMar>
                </w:tcPr>
                <w:p w14:paraId="4B0A66E4" w14:textId="77777777" w:rsidR="00CD3E06" w:rsidRPr="00E3184E" w:rsidRDefault="00CD3E06">
                  <w:pPr>
                    <w:rPr>
                      <w:noProof/>
                      <w:lang w:val="lt-LT"/>
                    </w:rPr>
                  </w:pPr>
                  <w:r w:rsidRPr="00E3184E">
                    <w:rPr>
                      <w:noProof/>
                      <w:color w:val="000000"/>
                      <w:sz w:val="24"/>
                      <w:lang w:val="lt-LT"/>
                    </w:rPr>
                    <w:t>17. Tvarko Atliekų tvarkytojų valstybės registro duomenis, susijusius su Turinčių teisę išrašyti gaminių ir (ar) pakuočių atliekų sutvarkymą įrodančius dokumentus atliekų tvarkytojų sąrašu.</w:t>
                  </w:r>
                </w:p>
              </w:tc>
            </w:tr>
            <w:tr w:rsidR="00CD3E06" w:rsidRPr="00AA1C20" w14:paraId="7AE67E90" w14:textId="77777777">
              <w:trPr>
                <w:trHeight w:val="260"/>
              </w:trPr>
              <w:tc>
                <w:tcPr>
                  <w:tcW w:w="9070" w:type="dxa"/>
                  <w:tcMar>
                    <w:top w:w="40" w:type="dxa"/>
                    <w:left w:w="40" w:type="dxa"/>
                    <w:bottom w:w="40" w:type="dxa"/>
                    <w:right w:w="40" w:type="dxa"/>
                  </w:tcMar>
                </w:tcPr>
                <w:p w14:paraId="2A4D84A5" w14:textId="77777777" w:rsidR="00CD3E06" w:rsidRPr="00E3184E" w:rsidRDefault="00CD3E06">
                  <w:pPr>
                    <w:rPr>
                      <w:noProof/>
                      <w:lang w:val="lt-LT"/>
                    </w:rPr>
                  </w:pPr>
                  <w:r w:rsidRPr="00E3184E">
                    <w:rPr>
                      <w:noProof/>
                      <w:color w:val="000000"/>
                      <w:sz w:val="24"/>
                      <w:lang w:val="lt-LT"/>
                    </w:rPr>
                    <w:t>18. Tvarko Vieningoje gaminių, pakuočių ir atliekų apskaitos informacinėje sistemoje tarptautinio atliekų vežimo leidimų ir (ar) kitų dokumentų išdavimo, koregavimo ir panaikinimo duomenis.</w:t>
                  </w:r>
                </w:p>
              </w:tc>
            </w:tr>
            <w:tr w:rsidR="00CD3E06" w:rsidRPr="00E3184E" w14:paraId="4176F06E" w14:textId="77777777">
              <w:trPr>
                <w:trHeight w:val="260"/>
              </w:trPr>
              <w:tc>
                <w:tcPr>
                  <w:tcW w:w="9070" w:type="dxa"/>
                  <w:tcMar>
                    <w:top w:w="40" w:type="dxa"/>
                    <w:left w:w="40" w:type="dxa"/>
                    <w:bottom w:w="40" w:type="dxa"/>
                    <w:right w:w="40" w:type="dxa"/>
                  </w:tcMar>
                </w:tcPr>
                <w:p w14:paraId="7792453B" w14:textId="77777777" w:rsidR="00CD3E06" w:rsidRPr="00E3184E" w:rsidRDefault="00CD3E06">
                  <w:pPr>
                    <w:rPr>
                      <w:noProof/>
                      <w:lang w:val="lt-LT"/>
                    </w:rPr>
                  </w:pPr>
                  <w:r w:rsidRPr="00E3184E">
                    <w:rPr>
                      <w:noProof/>
                      <w:color w:val="000000"/>
                      <w:sz w:val="24"/>
                      <w:lang w:val="lt-LT"/>
                    </w:rPr>
                    <w:t>19. Pagal savo veiklos sritį talpina informaciją Aplinkos apsaugos agentūros interneto svetainėje.</w:t>
                  </w:r>
                </w:p>
              </w:tc>
            </w:tr>
            <w:tr w:rsidR="00CD3E06" w:rsidRPr="00E3184E" w14:paraId="132C705B" w14:textId="77777777">
              <w:trPr>
                <w:trHeight w:val="260"/>
              </w:trPr>
              <w:tc>
                <w:tcPr>
                  <w:tcW w:w="9070" w:type="dxa"/>
                  <w:tcMar>
                    <w:top w:w="40" w:type="dxa"/>
                    <w:left w:w="40" w:type="dxa"/>
                    <w:bottom w:w="40" w:type="dxa"/>
                    <w:right w:w="40" w:type="dxa"/>
                  </w:tcMar>
                </w:tcPr>
                <w:p w14:paraId="0AF27984" w14:textId="77777777" w:rsidR="00CD3E06" w:rsidRPr="00E3184E" w:rsidRDefault="00CD3E06">
                  <w:pPr>
                    <w:rPr>
                      <w:noProof/>
                      <w:lang w:val="lt-LT"/>
                    </w:rPr>
                  </w:pPr>
                  <w:r w:rsidRPr="00E3184E">
                    <w:rPr>
                      <w:noProof/>
                      <w:color w:val="000000"/>
                      <w:sz w:val="24"/>
                      <w:lang w:val="lt-LT"/>
                    </w:rPr>
                    <w:t>20. Pagal kompetenciją atstovauja Aplinkos apsaugos agentūrai ir dalyvauja ES institucijų komitetų bei darbo grupių, tarptautinių ir nacionalinių darbo grupių, komisijų veikloje, teikia išvadas ir pasiūlymus.</w:t>
                  </w:r>
                </w:p>
              </w:tc>
            </w:tr>
            <w:tr w:rsidR="00CD3E06" w:rsidRPr="00E3184E" w14:paraId="4C859F5A" w14:textId="77777777">
              <w:trPr>
                <w:trHeight w:val="260"/>
              </w:trPr>
              <w:tc>
                <w:tcPr>
                  <w:tcW w:w="9070" w:type="dxa"/>
                  <w:tcMar>
                    <w:top w:w="40" w:type="dxa"/>
                    <w:left w:w="40" w:type="dxa"/>
                    <w:bottom w:w="40" w:type="dxa"/>
                    <w:right w:w="40" w:type="dxa"/>
                  </w:tcMar>
                </w:tcPr>
                <w:p w14:paraId="2ADF1DC4" w14:textId="77777777" w:rsidR="00CD3E06" w:rsidRPr="00E3184E" w:rsidRDefault="00CD3E06">
                  <w:pPr>
                    <w:rPr>
                      <w:noProof/>
                      <w:lang w:val="lt-LT"/>
                    </w:rPr>
                  </w:pPr>
                  <w:r w:rsidRPr="00E3184E">
                    <w:rPr>
                      <w:noProof/>
                      <w:color w:val="000000"/>
                      <w:sz w:val="24"/>
                      <w:lang w:val="lt-LT"/>
                    </w:rPr>
                    <w:t>21. Pagal kompetenciją rengia ir teikia duomenis ir informaciją valstybės ir savivaldybių institucijoms, įstaigoms ar organizacijoms, užsienio valstybių ar tarptautinėms organizacijoms ir institucijoms, fiziniams ar juridiniams asmenims ir visuomenei.</w:t>
                  </w:r>
                </w:p>
              </w:tc>
            </w:tr>
          </w:tbl>
          <w:p w14:paraId="3D3F0D8C" w14:textId="77777777" w:rsidR="00CD3E06" w:rsidRPr="00E3184E" w:rsidRDefault="00CD3E06">
            <w:pPr>
              <w:rPr>
                <w:noProof/>
                <w:lang w:val="lt-LT"/>
              </w:rPr>
            </w:pPr>
          </w:p>
        </w:tc>
      </w:tr>
      <w:tr w:rsidR="00CD3E06" w:rsidRPr="00E3184E" w14:paraId="24B278F3" w14:textId="77777777">
        <w:trPr>
          <w:trHeight w:val="19"/>
        </w:trPr>
        <w:tc>
          <w:tcPr>
            <w:tcW w:w="13" w:type="dxa"/>
          </w:tcPr>
          <w:p w14:paraId="506E8FEF" w14:textId="77777777" w:rsidR="00CD3E06" w:rsidRPr="00E3184E" w:rsidRDefault="00CD3E06">
            <w:pPr>
              <w:pStyle w:val="EmptyLayoutCell"/>
              <w:rPr>
                <w:noProof/>
                <w:lang w:val="lt-LT"/>
              </w:rPr>
            </w:pPr>
          </w:p>
        </w:tc>
        <w:tc>
          <w:tcPr>
            <w:tcW w:w="1" w:type="dxa"/>
          </w:tcPr>
          <w:p w14:paraId="3C94A2D5" w14:textId="77777777" w:rsidR="00CD3E06" w:rsidRPr="00E3184E" w:rsidRDefault="00CD3E06">
            <w:pPr>
              <w:pStyle w:val="EmptyLayoutCell"/>
              <w:rPr>
                <w:noProof/>
                <w:lang w:val="lt-LT"/>
              </w:rPr>
            </w:pPr>
          </w:p>
        </w:tc>
        <w:tc>
          <w:tcPr>
            <w:tcW w:w="1" w:type="dxa"/>
          </w:tcPr>
          <w:p w14:paraId="2D37AB82" w14:textId="77777777" w:rsidR="00CD3E06" w:rsidRPr="00E3184E" w:rsidRDefault="00CD3E06">
            <w:pPr>
              <w:pStyle w:val="EmptyLayoutCell"/>
              <w:rPr>
                <w:noProof/>
                <w:lang w:val="lt-LT"/>
              </w:rPr>
            </w:pPr>
          </w:p>
        </w:tc>
        <w:tc>
          <w:tcPr>
            <w:tcW w:w="9055" w:type="dxa"/>
          </w:tcPr>
          <w:p w14:paraId="4BBB63CE" w14:textId="77777777" w:rsidR="00CD3E06" w:rsidRPr="00E3184E" w:rsidRDefault="00CD3E06">
            <w:pPr>
              <w:pStyle w:val="EmptyLayoutCell"/>
              <w:rPr>
                <w:noProof/>
                <w:lang w:val="lt-LT"/>
              </w:rPr>
            </w:pPr>
          </w:p>
        </w:tc>
        <w:tc>
          <w:tcPr>
            <w:tcW w:w="13" w:type="dxa"/>
          </w:tcPr>
          <w:p w14:paraId="6EF0BDE9" w14:textId="77777777" w:rsidR="00CD3E06" w:rsidRPr="00E3184E" w:rsidRDefault="00CD3E06">
            <w:pPr>
              <w:pStyle w:val="EmptyLayoutCell"/>
              <w:rPr>
                <w:noProof/>
                <w:lang w:val="lt-LT"/>
              </w:rPr>
            </w:pPr>
          </w:p>
        </w:tc>
      </w:tr>
      <w:tr w:rsidR="00E3184E" w:rsidRPr="00E3184E" w14:paraId="66E5316B" w14:textId="77777777" w:rsidTr="00E3184E">
        <w:tc>
          <w:tcPr>
            <w:tcW w:w="13" w:type="dxa"/>
          </w:tcPr>
          <w:p w14:paraId="6DD6CBEE" w14:textId="77777777" w:rsidR="00CD3E06" w:rsidRPr="00E3184E" w:rsidRDefault="00CD3E06">
            <w:pPr>
              <w:pStyle w:val="EmptyLayoutCell"/>
              <w:rPr>
                <w:noProof/>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D3E06" w:rsidRPr="00E3184E" w14:paraId="79022E31" w14:textId="77777777">
              <w:trPr>
                <w:trHeight w:val="260"/>
              </w:trPr>
              <w:tc>
                <w:tcPr>
                  <w:tcW w:w="9070" w:type="dxa"/>
                  <w:tcMar>
                    <w:top w:w="40" w:type="dxa"/>
                    <w:left w:w="40" w:type="dxa"/>
                    <w:bottom w:w="40" w:type="dxa"/>
                    <w:right w:w="40" w:type="dxa"/>
                  </w:tcMar>
                </w:tcPr>
                <w:p w14:paraId="645A5881" w14:textId="77777777" w:rsidR="00CD3E06" w:rsidRPr="00E3184E" w:rsidRDefault="00CD3E06">
                  <w:pPr>
                    <w:rPr>
                      <w:noProof/>
                      <w:lang w:val="lt-LT"/>
                    </w:rPr>
                  </w:pPr>
                  <w:r w:rsidRPr="00E3184E">
                    <w:rPr>
                      <w:noProof/>
                      <w:color w:val="000000"/>
                      <w:sz w:val="24"/>
                      <w:lang w:val="lt-LT"/>
                    </w:rPr>
                    <w:t>22. Vykdo kitus nenuolatinio pobūdžio su struktūrinio padalinio veikla susijusius pavedimus.</w:t>
                  </w:r>
                </w:p>
              </w:tc>
            </w:tr>
          </w:tbl>
          <w:p w14:paraId="63B30C21" w14:textId="77777777" w:rsidR="00CD3E06" w:rsidRPr="00E3184E" w:rsidRDefault="00CD3E06">
            <w:pPr>
              <w:rPr>
                <w:noProof/>
                <w:lang w:val="lt-LT"/>
              </w:rPr>
            </w:pPr>
          </w:p>
        </w:tc>
      </w:tr>
      <w:tr w:rsidR="00CD3E06" w:rsidRPr="00E3184E" w14:paraId="7C2988FD" w14:textId="77777777">
        <w:trPr>
          <w:trHeight w:val="139"/>
        </w:trPr>
        <w:tc>
          <w:tcPr>
            <w:tcW w:w="13" w:type="dxa"/>
          </w:tcPr>
          <w:p w14:paraId="01A5B123" w14:textId="77777777" w:rsidR="00CD3E06" w:rsidRPr="00E3184E" w:rsidRDefault="00CD3E06">
            <w:pPr>
              <w:pStyle w:val="EmptyLayoutCell"/>
              <w:rPr>
                <w:noProof/>
                <w:lang w:val="lt-LT"/>
              </w:rPr>
            </w:pPr>
          </w:p>
        </w:tc>
        <w:tc>
          <w:tcPr>
            <w:tcW w:w="1" w:type="dxa"/>
          </w:tcPr>
          <w:p w14:paraId="4C894855" w14:textId="77777777" w:rsidR="00CD3E06" w:rsidRPr="00E3184E" w:rsidRDefault="00CD3E06">
            <w:pPr>
              <w:pStyle w:val="EmptyLayoutCell"/>
              <w:rPr>
                <w:noProof/>
                <w:lang w:val="lt-LT"/>
              </w:rPr>
            </w:pPr>
          </w:p>
        </w:tc>
        <w:tc>
          <w:tcPr>
            <w:tcW w:w="1" w:type="dxa"/>
          </w:tcPr>
          <w:p w14:paraId="49A8BCB2" w14:textId="77777777" w:rsidR="00CD3E06" w:rsidRPr="00E3184E" w:rsidRDefault="00CD3E06">
            <w:pPr>
              <w:pStyle w:val="EmptyLayoutCell"/>
              <w:rPr>
                <w:noProof/>
                <w:lang w:val="lt-LT"/>
              </w:rPr>
            </w:pPr>
          </w:p>
        </w:tc>
        <w:tc>
          <w:tcPr>
            <w:tcW w:w="9055" w:type="dxa"/>
          </w:tcPr>
          <w:p w14:paraId="695BD978" w14:textId="77777777" w:rsidR="00CD3E06" w:rsidRPr="00E3184E" w:rsidRDefault="00CD3E06">
            <w:pPr>
              <w:pStyle w:val="EmptyLayoutCell"/>
              <w:rPr>
                <w:noProof/>
                <w:lang w:val="lt-LT"/>
              </w:rPr>
            </w:pPr>
          </w:p>
        </w:tc>
        <w:tc>
          <w:tcPr>
            <w:tcW w:w="13" w:type="dxa"/>
          </w:tcPr>
          <w:p w14:paraId="03B2C483" w14:textId="77777777" w:rsidR="00CD3E06" w:rsidRPr="00E3184E" w:rsidRDefault="00CD3E06">
            <w:pPr>
              <w:pStyle w:val="EmptyLayoutCell"/>
              <w:rPr>
                <w:noProof/>
                <w:lang w:val="lt-LT"/>
              </w:rPr>
            </w:pPr>
          </w:p>
        </w:tc>
      </w:tr>
      <w:tr w:rsidR="00E3184E" w:rsidRPr="00E3184E" w14:paraId="7E42627E" w14:textId="77777777" w:rsidTr="00E3184E">
        <w:tc>
          <w:tcPr>
            <w:tcW w:w="13" w:type="dxa"/>
          </w:tcPr>
          <w:p w14:paraId="607942FA" w14:textId="77777777" w:rsidR="00CD3E06" w:rsidRPr="00E3184E" w:rsidRDefault="00CD3E06">
            <w:pPr>
              <w:pStyle w:val="EmptyLayoutCell"/>
              <w:rPr>
                <w:noProof/>
                <w:lang w:val="lt-LT"/>
              </w:rPr>
            </w:pPr>
          </w:p>
        </w:tc>
        <w:tc>
          <w:tcPr>
            <w:tcW w:w="1" w:type="dxa"/>
          </w:tcPr>
          <w:p w14:paraId="270B4E68" w14:textId="77777777" w:rsidR="00CD3E06" w:rsidRPr="00E3184E" w:rsidRDefault="00CD3E06">
            <w:pPr>
              <w:pStyle w:val="EmptyLayoutCell"/>
              <w:rPr>
                <w:noProof/>
                <w:lang w:val="lt-LT"/>
              </w:rPr>
            </w:pPr>
          </w:p>
        </w:tc>
        <w:tc>
          <w:tcPr>
            <w:tcW w:w="1" w:type="dxa"/>
          </w:tcPr>
          <w:p w14:paraId="77CBC099" w14:textId="77777777" w:rsidR="00CD3E06" w:rsidRPr="00E3184E" w:rsidRDefault="00CD3E06">
            <w:pPr>
              <w:pStyle w:val="EmptyLayoutCell"/>
              <w:rPr>
                <w:noProof/>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D3E06" w:rsidRPr="00E3184E" w14:paraId="58A331FD" w14:textId="77777777">
              <w:trPr>
                <w:trHeight w:val="600"/>
              </w:trPr>
              <w:tc>
                <w:tcPr>
                  <w:tcW w:w="9070" w:type="dxa"/>
                  <w:tcMar>
                    <w:top w:w="40" w:type="dxa"/>
                    <w:left w:w="40" w:type="dxa"/>
                    <w:bottom w:w="40" w:type="dxa"/>
                    <w:right w:w="40" w:type="dxa"/>
                  </w:tcMar>
                </w:tcPr>
                <w:p w14:paraId="5EA89F19" w14:textId="77777777" w:rsidR="00CD3E06" w:rsidRPr="00E3184E" w:rsidRDefault="00CD3E06">
                  <w:pPr>
                    <w:jc w:val="center"/>
                    <w:rPr>
                      <w:noProof/>
                      <w:lang w:val="lt-LT"/>
                    </w:rPr>
                  </w:pPr>
                  <w:r w:rsidRPr="00E3184E">
                    <w:rPr>
                      <w:b/>
                      <w:noProof/>
                      <w:color w:val="000000"/>
                      <w:sz w:val="24"/>
                      <w:lang w:val="lt-LT"/>
                    </w:rPr>
                    <w:t>V SKYRIUS</w:t>
                  </w:r>
                </w:p>
                <w:p w14:paraId="05EC631E" w14:textId="77777777" w:rsidR="00CD3E06" w:rsidRPr="00E3184E" w:rsidRDefault="00CD3E06">
                  <w:pPr>
                    <w:jc w:val="center"/>
                    <w:rPr>
                      <w:noProof/>
                      <w:lang w:val="lt-LT"/>
                    </w:rPr>
                  </w:pPr>
                  <w:r w:rsidRPr="00E3184E">
                    <w:rPr>
                      <w:b/>
                      <w:noProof/>
                      <w:color w:val="000000"/>
                      <w:sz w:val="24"/>
                      <w:lang w:val="lt-LT"/>
                    </w:rPr>
                    <w:t>SPECIALIEJI REIKALAVIMAI</w:t>
                  </w:r>
                </w:p>
              </w:tc>
            </w:tr>
            <w:tr w:rsidR="00CD3E06" w:rsidRPr="00E3184E" w14:paraId="2BBD7AAD" w14:textId="77777777">
              <w:trPr>
                <w:trHeight w:val="260"/>
              </w:trPr>
              <w:tc>
                <w:tcPr>
                  <w:tcW w:w="9070" w:type="dxa"/>
                  <w:tcMar>
                    <w:top w:w="40" w:type="dxa"/>
                    <w:left w:w="40" w:type="dxa"/>
                    <w:bottom w:w="40" w:type="dxa"/>
                    <w:right w:w="40" w:type="dxa"/>
                  </w:tcMar>
                </w:tcPr>
                <w:p w14:paraId="07C1AAAE" w14:textId="77777777" w:rsidR="00CD3E06" w:rsidRPr="00E3184E" w:rsidRDefault="00CD3E06">
                  <w:pPr>
                    <w:rPr>
                      <w:noProof/>
                      <w:lang w:val="lt-LT"/>
                    </w:rPr>
                  </w:pPr>
                  <w:r w:rsidRPr="00E3184E">
                    <w:rPr>
                      <w:noProof/>
                      <w:color w:val="000000"/>
                      <w:sz w:val="24"/>
                      <w:lang w:val="lt-LT"/>
                    </w:rPr>
                    <w:t>23. Išsilavinimo ir darbo patirties reikalavimai:</w:t>
                  </w:r>
                  <w:r w:rsidRPr="00E3184E">
                    <w:rPr>
                      <w:noProof/>
                      <w:color w:val="FFFFFF"/>
                      <w:sz w:val="24"/>
                      <w:lang w:val="lt-LT"/>
                    </w:rPr>
                    <w:t>0</w:t>
                  </w:r>
                </w:p>
              </w:tc>
            </w:tr>
            <w:tr w:rsidR="00CD3E06" w:rsidRPr="00E3184E" w14:paraId="661619E3"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1A48D8E0"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796F7581" w14:textId="77777777">
                          <w:trPr>
                            <w:trHeight w:val="260"/>
                          </w:trPr>
                          <w:tc>
                            <w:tcPr>
                              <w:tcW w:w="9070" w:type="dxa"/>
                              <w:tcMar>
                                <w:top w:w="40" w:type="dxa"/>
                                <w:left w:w="40" w:type="dxa"/>
                                <w:bottom w:w="40" w:type="dxa"/>
                                <w:right w:w="40" w:type="dxa"/>
                              </w:tcMar>
                            </w:tcPr>
                            <w:p w14:paraId="1F1811CC" w14:textId="77777777" w:rsidR="00CD3E06" w:rsidRPr="00E3184E" w:rsidRDefault="00CD3E06">
                              <w:pPr>
                                <w:rPr>
                                  <w:noProof/>
                                  <w:lang w:val="lt-LT"/>
                                </w:rPr>
                              </w:pPr>
                              <w:r w:rsidRPr="00E3184E">
                                <w:rPr>
                                  <w:noProof/>
                                  <w:color w:val="000000"/>
                                  <w:sz w:val="24"/>
                                  <w:lang w:val="lt-LT"/>
                                </w:rPr>
                                <w:t xml:space="preserve">23.1. išsilavinimas – aukštasis universitetinis išsilavinimas (bakalauro kvalifikacinis laipsnis) arba jam lygiavertė aukštojo mokslo kvalifikacija; </w:t>
                              </w:r>
                            </w:p>
                          </w:tc>
                        </w:tr>
                        <w:tr w:rsidR="00CD3E06" w:rsidRPr="00E3184E" w14:paraId="2E926476" w14:textId="77777777">
                          <w:trPr>
                            <w:trHeight w:val="260"/>
                          </w:trPr>
                          <w:tc>
                            <w:tcPr>
                              <w:tcW w:w="9070" w:type="dxa"/>
                              <w:tcMar>
                                <w:top w:w="40" w:type="dxa"/>
                                <w:left w:w="40" w:type="dxa"/>
                                <w:bottom w:w="40" w:type="dxa"/>
                                <w:right w:w="40" w:type="dxa"/>
                              </w:tcMar>
                            </w:tcPr>
                            <w:p w14:paraId="43FBD11F" w14:textId="77777777" w:rsidR="00CD3E06" w:rsidRPr="00E3184E" w:rsidRDefault="00CD3E06">
                              <w:pPr>
                                <w:rPr>
                                  <w:noProof/>
                                  <w:lang w:val="lt-LT"/>
                                </w:rPr>
                              </w:pPr>
                              <w:r w:rsidRPr="00E3184E">
                                <w:rPr>
                                  <w:noProof/>
                                  <w:color w:val="000000"/>
                                  <w:sz w:val="24"/>
                                  <w:lang w:val="lt-LT"/>
                                </w:rPr>
                                <w:t>23.2. studijų kryptis – aplinkotyra (arba);</w:t>
                              </w:r>
                            </w:p>
                          </w:tc>
                        </w:tr>
                        <w:tr w:rsidR="00CD3E06" w:rsidRPr="00E3184E" w14:paraId="39F26E71" w14:textId="77777777">
                          <w:trPr>
                            <w:trHeight w:val="260"/>
                          </w:trPr>
                          <w:tc>
                            <w:tcPr>
                              <w:tcW w:w="9070" w:type="dxa"/>
                              <w:tcMar>
                                <w:top w:w="40" w:type="dxa"/>
                                <w:left w:w="40" w:type="dxa"/>
                                <w:bottom w:w="40" w:type="dxa"/>
                                <w:right w:w="40" w:type="dxa"/>
                              </w:tcMar>
                            </w:tcPr>
                            <w:p w14:paraId="4124C04F" w14:textId="77777777" w:rsidR="00CD3E06" w:rsidRPr="00E3184E" w:rsidRDefault="00CD3E06">
                              <w:pPr>
                                <w:rPr>
                                  <w:noProof/>
                                  <w:lang w:val="lt-LT"/>
                                </w:rPr>
                              </w:pPr>
                              <w:r w:rsidRPr="00E3184E">
                                <w:rPr>
                                  <w:noProof/>
                                  <w:color w:val="000000"/>
                                  <w:sz w:val="24"/>
                                  <w:lang w:val="lt-LT"/>
                                </w:rPr>
                                <w:t>23.3. studijų kryptis – viešasis administravimas (arba);</w:t>
                              </w:r>
                            </w:p>
                          </w:tc>
                        </w:tr>
                        <w:tr w:rsidR="00CD3E06" w:rsidRPr="00E3184E" w14:paraId="6B873649" w14:textId="77777777">
                          <w:trPr>
                            <w:trHeight w:val="260"/>
                          </w:trPr>
                          <w:tc>
                            <w:tcPr>
                              <w:tcW w:w="9070" w:type="dxa"/>
                              <w:tcMar>
                                <w:top w:w="40" w:type="dxa"/>
                                <w:left w:w="40" w:type="dxa"/>
                                <w:bottom w:w="40" w:type="dxa"/>
                                <w:right w:w="40" w:type="dxa"/>
                              </w:tcMar>
                            </w:tcPr>
                            <w:p w14:paraId="2483B36E" w14:textId="77777777" w:rsidR="00CD3E06" w:rsidRPr="00E3184E" w:rsidRDefault="00CD3E06">
                              <w:pPr>
                                <w:rPr>
                                  <w:noProof/>
                                  <w:lang w:val="lt-LT"/>
                                </w:rPr>
                              </w:pPr>
                              <w:r w:rsidRPr="00E3184E">
                                <w:rPr>
                                  <w:noProof/>
                                  <w:color w:val="000000"/>
                                  <w:sz w:val="24"/>
                                  <w:lang w:val="lt-LT"/>
                                </w:rPr>
                                <w:t>23.4. studijų kryptis – aplinkos inžinerija (arba);</w:t>
                              </w:r>
                            </w:p>
                          </w:tc>
                        </w:tr>
                        <w:tr w:rsidR="00CD3E06" w:rsidRPr="00E3184E" w14:paraId="07322709" w14:textId="77777777">
                          <w:trPr>
                            <w:trHeight w:val="260"/>
                          </w:trPr>
                          <w:tc>
                            <w:tcPr>
                              <w:tcW w:w="9070" w:type="dxa"/>
                              <w:tcMar>
                                <w:top w:w="40" w:type="dxa"/>
                                <w:left w:w="40" w:type="dxa"/>
                                <w:bottom w:w="40" w:type="dxa"/>
                                <w:right w:w="40" w:type="dxa"/>
                              </w:tcMar>
                            </w:tcPr>
                            <w:p w14:paraId="3D3A789E" w14:textId="77777777" w:rsidR="00CD3E06" w:rsidRPr="00E3184E" w:rsidRDefault="00CD3E06">
                              <w:pPr>
                                <w:rPr>
                                  <w:noProof/>
                                  <w:lang w:val="lt-LT"/>
                                </w:rPr>
                              </w:pPr>
                              <w:r w:rsidRPr="00E3184E">
                                <w:rPr>
                                  <w:noProof/>
                                  <w:color w:val="000000"/>
                                  <w:sz w:val="24"/>
                                  <w:lang w:val="lt-LT"/>
                                </w:rPr>
                                <w:t>23.5. studijų kryptis – gamtos išteklių technologijos (arba);</w:t>
                              </w:r>
                            </w:p>
                          </w:tc>
                        </w:tr>
                        <w:tr w:rsidR="00CD3E06" w:rsidRPr="00E3184E" w14:paraId="495D2166" w14:textId="77777777">
                          <w:trPr>
                            <w:trHeight w:val="260"/>
                          </w:trPr>
                          <w:tc>
                            <w:tcPr>
                              <w:tcW w:w="9070" w:type="dxa"/>
                              <w:tcMar>
                                <w:top w:w="40" w:type="dxa"/>
                                <w:left w:w="40" w:type="dxa"/>
                                <w:bottom w:w="40" w:type="dxa"/>
                                <w:right w:w="40" w:type="dxa"/>
                              </w:tcMar>
                            </w:tcPr>
                            <w:p w14:paraId="2A102B62" w14:textId="77777777" w:rsidR="00CD3E06" w:rsidRPr="00E3184E" w:rsidRDefault="00CD3E06">
                              <w:pPr>
                                <w:rPr>
                                  <w:noProof/>
                                  <w:lang w:val="lt-LT"/>
                                </w:rPr>
                              </w:pPr>
                              <w:r w:rsidRPr="00E3184E">
                                <w:rPr>
                                  <w:noProof/>
                                  <w:color w:val="000000"/>
                                  <w:sz w:val="24"/>
                                  <w:lang w:val="lt-LT"/>
                                </w:rPr>
                                <w:t>arba:</w:t>
                              </w:r>
                            </w:p>
                          </w:tc>
                        </w:tr>
                      </w:tbl>
                      <w:p w14:paraId="14D714E2" w14:textId="77777777" w:rsidR="00CD3E06" w:rsidRPr="00E3184E" w:rsidRDefault="00CD3E06">
                        <w:pPr>
                          <w:rPr>
                            <w:noProof/>
                            <w:lang w:val="lt-LT"/>
                          </w:rPr>
                        </w:pPr>
                      </w:p>
                    </w:tc>
                  </w:tr>
                  <w:tr w:rsidR="00CD3E06" w:rsidRPr="00E3184E" w14:paraId="15808FE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7038B543" w14:textId="77777777">
                          <w:trPr>
                            <w:trHeight w:val="260"/>
                          </w:trPr>
                          <w:tc>
                            <w:tcPr>
                              <w:tcW w:w="9070" w:type="dxa"/>
                              <w:tcMar>
                                <w:top w:w="40" w:type="dxa"/>
                                <w:left w:w="40" w:type="dxa"/>
                                <w:bottom w:w="40" w:type="dxa"/>
                                <w:right w:w="40" w:type="dxa"/>
                              </w:tcMar>
                            </w:tcPr>
                            <w:p w14:paraId="77B4DABE" w14:textId="77777777" w:rsidR="00CD3E06" w:rsidRPr="00E3184E" w:rsidRDefault="00CD3E06">
                              <w:pPr>
                                <w:rPr>
                                  <w:noProof/>
                                  <w:lang w:val="lt-LT"/>
                                </w:rPr>
                              </w:pPr>
                              <w:r w:rsidRPr="00E3184E">
                                <w:rPr>
                                  <w:noProof/>
                                  <w:color w:val="000000"/>
                                  <w:sz w:val="24"/>
                                  <w:lang w:val="lt-LT"/>
                                </w:rPr>
                                <w:t xml:space="preserve">23.6. išsilavinimas – aukštasis universitetinis išsilavinimas (bakalauro kvalifikacinis laipsnis) arba jam lygiavertė aukštojo mokslo kvalifikacija; </w:t>
                              </w:r>
                            </w:p>
                          </w:tc>
                        </w:tr>
                        <w:tr w:rsidR="00CD3E06" w:rsidRPr="00E3184E" w14:paraId="63E11CB5" w14:textId="77777777">
                          <w:trPr>
                            <w:trHeight w:val="260"/>
                          </w:trPr>
                          <w:tc>
                            <w:tcPr>
                              <w:tcW w:w="9070" w:type="dxa"/>
                              <w:tcMar>
                                <w:top w:w="40" w:type="dxa"/>
                                <w:left w:w="40" w:type="dxa"/>
                                <w:bottom w:w="40" w:type="dxa"/>
                                <w:right w:w="40" w:type="dxa"/>
                              </w:tcMar>
                            </w:tcPr>
                            <w:p w14:paraId="4A8ED07D" w14:textId="77777777" w:rsidR="00CD3E06" w:rsidRPr="00E3184E" w:rsidRDefault="00CD3E06">
                              <w:pPr>
                                <w:rPr>
                                  <w:noProof/>
                                  <w:lang w:val="lt-LT"/>
                                </w:rPr>
                              </w:pPr>
                              <w:r w:rsidRPr="00E3184E">
                                <w:rPr>
                                  <w:noProof/>
                                  <w:color w:val="000000"/>
                                  <w:sz w:val="24"/>
                                  <w:lang w:val="lt-LT"/>
                                </w:rPr>
                                <w:t>23.7. darbo patirtis – aplinkos apsaugos srities patirtis;</w:t>
                              </w:r>
                            </w:p>
                          </w:tc>
                        </w:tr>
                        <w:tr w:rsidR="00CD3E06" w:rsidRPr="00E3184E" w14:paraId="697FE496" w14:textId="77777777">
                          <w:trPr>
                            <w:trHeight w:val="260"/>
                          </w:trPr>
                          <w:tc>
                            <w:tcPr>
                              <w:tcW w:w="9070" w:type="dxa"/>
                              <w:tcMar>
                                <w:top w:w="40" w:type="dxa"/>
                                <w:left w:w="40" w:type="dxa"/>
                                <w:bottom w:w="40" w:type="dxa"/>
                                <w:right w:w="40" w:type="dxa"/>
                              </w:tcMar>
                            </w:tcPr>
                            <w:p w14:paraId="4E1728AA" w14:textId="77777777" w:rsidR="00CD3E06" w:rsidRPr="00E3184E" w:rsidRDefault="00CD3E06">
                              <w:pPr>
                                <w:rPr>
                                  <w:noProof/>
                                  <w:lang w:val="lt-LT"/>
                                </w:rPr>
                              </w:pPr>
                              <w:r w:rsidRPr="00E3184E">
                                <w:rPr>
                                  <w:noProof/>
                                  <w:color w:val="000000"/>
                                  <w:sz w:val="24"/>
                                  <w:lang w:val="lt-LT"/>
                                </w:rPr>
                                <w:t xml:space="preserve">23.8. darbo patirties trukmė – 1 metai. </w:t>
                              </w:r>
                            </w:p>
                          </w:tc>
                        </w:tr>
                      </w:tbl>
                      <w:p w14:paraId="6A713EBC" w14:textId="77777777" w:rsidR="00CD3E06" w:rsidRPr="00E3184E" w:rsidRDefault="00CD3E06">
                        <w:pPr>
                          <w:rPr>
                            <w:noProof/>
                            <w:lang w:val="lt-LT"/>
                          </w:rPr>
                        </w:pPr>
                      </w:p>
                    </w:tc>
                  </w:tr>
                </w:tbl>
                <w:p w14:paraId="001CA5ED" w14:textId="77777777" w:rsidR="00CD3E06" w:rsidRPr="00E3184E" w:rsidRDefault="00CD3E06">
                  <w:pPr>
                    <w:rPr>
                      <w:noProof/>
                      <w:lang w:val="lt-LT"/>
                    </w:rPr>
                  </w:pPr>
                </w:p>
              </w:tc>
            </w:tr>
            <w:tr w:rsidR="00CD3E06" w:rsidRPr="00E3184E" w14:paraId="0FF2EB1C" w14:textId="77777777">
              <w:trPr>
                <w:trHeight w:val="260"/>
              </w:trPr>
              <w:tc>
                <w:tcPr>
                  <w:tcW w:w="9070" w:type="dxa"/>
                  <w:tcMar>
                    <w:top w:w="40" w:type="dxa"/>
                    <w:left w:w="40" w:type="dxa"/>
                    <w:bottom w:w="40" w:type="dxa"/>
                    <w:right w:w="40" w:type="dxa"/>
                  </w:tcMar>
                </w:tcPr>
                <w:p w14:paraId="78EBFA6C" w14:textId="77777777" w:rsidR="00CD3E06" w:rsidRPr="00E3184E" w:rsidRDefault="00CD3E06">
                  <w:pPr>
                    <w:rPr>
                      <w:noProof/>
                      <w:lang w:val="lt-LT"/>
                    </w:rPr>
                  </w:pPr>
                  <w:r w:rsidRPr="00E3184E">
                    <w:rPr>
                      <w:noProof/>
                      <w:color w:val="000000"/>
                      <w:sz w:val="24"/>
                      <w:lang w:val="lt-LT"/>
                    </w:rPr>
                    <w:t>24. Užsienio kalbos mokėjimo reikalavimai:</w:t>
                  </w:r>
                  <w:r w:rsidRPr="00E3184E">
                    <w:rPr>
                      <w:noProof/>
                      <w:color w:val="FFFFFF"/>
                      <w:sz w:val="24"/>
                      <w:lang w:val="lt-LT"/>
                    </w:rPr>
                    <w:t>0</w:t>
                  </w:r>
                </w:p>
              </w:tc>
            </w:tr>
            <w:tr w:rsidR="00CD3E06" w:rsidRPr="00E3184E" w14:paraId="1D5E276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284BFA44" w14:textId="77777777">
                    <w:trPr>
                      <w:trHeight w:val="260"/>
                    </w:trPr>
                    <w:tc>
                      <w:tcPr>
                        <w:tcW w:w="9070" w:type="dxa"/>
                        <w:tcMar>
                          <w:top w:w="40" w:type="dxa"/>
                          <w:left w:w="40" w:type="dxa"/>
                          <w:bottom w:w="40" w:type="dxa"/>
                          <w:right w:w="40" w:type="dxa"/>
                        </w:tcMar>
                      </w:tcPr>
                      <w:p w14:paraId="75325DF8" w14:textId="77777777" w:rsidR="00CD3E06" w:rsidRPr="00E3184E" w:rsidRDefault="00CD3E06">
                        <w:pPr>
                          <w:rPr>
                            <w:noProof/>
                            <w:lang w:val="lt-LT"/>
                          </w:rPr>
                        </w:pPr>
                        <w:r w:rsidRPr="00E3184E">
                          <w:rPr>
                            <w:noProof/>
                            <w:color w:val="000000"/>
                            <w:sz w:val="24"/>
                            <w:lang w:val="lt-LT"/>
                          </w:rPr>
                          <w:t>24.1. kalba – anglų;</w:t>
                        </w:r>
                      </w:p>
                    </w:tc>
                  </w:tr>
                </w:tbl>
                <w:p w14:paraId="05CCD042" w14:textId="77777777" w:rsidR="00CD3E06" w:rsidRPr="00E3184E" w:rsidRDefault="00CD3E06">
                  <w:pPr>
                    <w:rPr>
                      <w:noProof/>
                      <w:lang w:val="lt-LT"/>
                    </w:rPr>
                  </w:pPr>
                </w:p>
              </w:tc>
            </w:tr>
            <w:tr w:rsidR="00CD3E06" w:rsidRPr="00E3184E" w14:paraId="7DF1590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2D27C110" w14:textId="77777777">
                    <w:trPr>
                      <w:trHeight w:val="260"/>
                    </w:trPr>
                    <w:tc>
                      <w:tcPr>
                        <w:tcW w:w="9070" w:type="dxa"/>
                        <w:tcMar>
                          <w:top w:w="40" w:type="dxa"/>
                          <w:left w:w="40" w:type="dxa"/>
                          <w:bottom w:w="40" w:type="dxa"/>
                          <w:right w:w="40" w:type="dxa"/>
                        </w:tcMar>
                      </w:tcPr>
                      <w:p w14:paraId="40197EF1" w14:textId="77777777" w:rsidR="00CD3E06" w:rsidRPr="00E3184E" w:rsidRDefault="00CD3E06">
                        <w:pPr>
                          <w:rPr>
                            <w:noProof/>
                            <w:lang w:val="lt-LT"/>
                          </w:rPr>
                        </w:pPr>
                        <w:r w:rsidRPr="00E3184E">
                          <w:rPr>
                            <w:noProof/>
                            <w:color w:val="000000"/>
                            <w:sz w:val="24"/>
                            <w:lang w:val="lt-LT"/>
                          </w:rPr>
                          <w:t>24.2. kalbos mokėjimo lygis – B1.</w:t>
                        </w:r>
                      </w:p>
                    </w:tc>
                  </w:tr>
                </w:tbl>
                <w:p w14:paraId="692650A9" w14:textId="77777777" w:rsidR="00CD3E06" w:rsidRPr="00E3184E" w:rsidRDefault="00CD3E06">
                  <w:pPr>
                    <w:rPr>
                      <w:noProof/>
                      <w:lang w:val="lt-LT"/>
                    </w:rPr>
                  </w:pPr>
                </w:p>
              </w:tc>
            </w:tr>
          </w:tbl>
          <w:p w14:paraId="2EF1687D" w14:textId="77777777" w:rsidR="00CD3E06" w:rsidRPr="00E3184E" w:rsidRDefault="00CD3E06">
            <w:pPr>
              <w:rPr>
                <w:noProof/>
                <w:lang w:val="lt-LT"/>
              </w:rPr>
            </w:pPr>
          </w:p>
        </w:tc>
      </w:tr>
      <w:tr w:rsidR="00CD3E06" w:rsidRPr="00E3184E" w14:paraId="628B8217" w14:textId="77777777">
        <w:trPr>
          <w:trHeight w:val="62"/>
        </w:trPr>
        <w:tc>
          <w:tcPr>
            <w:tcW w:w="13" w:type="dxa"/>
          </w:tcPr>
          <w:p w14:paraId="53C968DE" w14:textId="77777777" w:rsidR="00CD3E06" w:rsidRPr="00E3184E" w:rsidRDefault="00CD3E06">
            <w:pPr>
              <w:pStyle w:val="EmptyLayoutCell"/>
              <w:rPr>
                <w:noProof/>
                <w:lang w:val="lt-LT"/>
              </w:rPr>
            </w:pPr>
          </w:p>
        </w:tc>
        <w:tc>
          <w:tcPr>
            <w:tcW w:w="1" w:type="dxa"/>
          </w:tcPr>
          <w:p w14:paraId="70C8F878" w14:textId="77777777" w:rsidR="00CD3E06" w:rsidRPr="00E3184E" w:rsidRDefault="00CD3E06">
            <w:pPr>
              <w:pStyle w:val="EmptyLayoutCell"/>
              <w:rPr>
                <w:noProof/>
                <w:lang w:val="lt-LT"/>
              </w:rPr>
            </w:pPr>
          </w:p>
        </w:tc>
        <w:tc>
          <w:tcPr>
            <w:tcW w:w="1" w:type="dxa"/>
          </w:tcPr>
          <w:p w14:paraId="68F0FC0B" w14:textId="77777777" w:rsidR="00CD3E06" w:rsidRPr="00E3184E" w:rsidRDefault="00CD3E06">
            <w:pPr>
              <w:pStyle w:val="EmptyLayoutCell"/>
              <w:rPr>
                <w:noProof/>
                <w:lang w:val="lt-LT"/>
              </w:rPr>
            </w:pPr>
          </w:p>
        </w:tc>
        <w:tc>
          <w:tcPr>
            <w:tcW w:w="9055" w:type="dxa"/>
          </w:tcPr>
          <w:p w14:paraId="000213EE" w14:textId="77777777" w:rsidR="00CD3E06" w:rsidRPr="00E3184E" w:rsidRDefault="00CD3E06">
            <w:pPr>
              <w:pStyle w:val="EmptyLayoutCell"/>
              <w:rPr>
                <w:noProof/>
                <w:lang w:val="lt-LT"/>
              </w:rPr>
            </w:pPr>
          </w:p>
        </w:tc>
        <w:tc>
          <w:tcPr>
            <w:tcW w:w="13" w:type="dxa"/>
          </w:tcPr>
          <w:p w14:paraId="6AC35472" w14:textId="77777777" w:rsidR="00CD3E06" w:rsidRPr="00E3184E" w:rsidRDefault="00CD3E06">
            <w:pPr>
              <w:pStyle w:val="EmptyLayoutCell"/>
              <w:rPr>
                <w:noProof/>
                <w:lang w:val="lt-LT"/>
              </w:rPr>
            </w:pPr>
          </w:p>
        </w:tc>
      </w:tr>
      <w:tr w:rsidR="00E3184E" w:rsidRPr="00E3184E" w14:paraId="4D0B9848" w14:textId="77777777" w:rsidTr="00E3184E">
        <w:tc>
          <w:tcPr>
            <w:tcW w:w="13" w:type="dxa"/>
          </w:tcPr>
          <w:p w14:paraId="1D0A8A8B" w14:textId="77777777" w:rsidR="00CD3E06" w:rsidRPr="00E3184E" w:rsidRDefault="00CD3E06">
            <w:pPr>
              <w:pStyle w:val="EmptyLayoutCell"/>
              <w:rPr>
                <w:noProof/>
                <w:lang w:val="lt-LT"/>
              </w:rPr>
            </w:pPr>
          </w:p>
        </w:tc>
        <w:tc>
          <w:tcPr>
            <w:tcW w:w="1" w:type="dxa"/>
          </w:tcPr>
          <w:p w14:paraId="3871B656" w14:textId="77777777" w:rsidR="00CD3E06" w:rsidRPr="00E3184E" w:rsidRDefault="00CD3E06">
            <w:pPr>
              <w:pStyle w:val="EmptyLayoutCell"/>
              <w:rPr>
                <w:noProof/>
                <w:lang w:val="lt-LT"/>
              </w:rPr>
            </w:pPr>
          </w:p>
        </w:tc>
        <w:tc>
          <w:tcPr>
            <w:tcW w:w="1" w:type="dxa"/>
          </w:tcPr>
          <w:p w14:paraId="7D6CD1C9" w14:textId="77777777" w:rsidR="00CD3E06" w:rsidRPr="00E3184E" w:rsidRDefault="00CD3E06">
            <w:pPr>
              <w:pStyle w:val="EmptyLayoutCell"/>
              <w:rPr>
                <w:noProof/>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D3E06" w:rsidRPr="00E3184E" w14:paraId="49D3D19C" w14:textId="77777777">
              <w:trPr>
                <w:trHeight w:val="600"/>
              </w:trPr>
              <w:tc>
                <w:tcPr>
                  <w:tcW w:w="9070" w:type="dxa"/>
                  <w:tcMar>
                    <w:top w:w="40" w:type="dxa"/>
                    <w:left w:w="40" w:type="dxa"/>
                    <w:bottom w:w="40" w:type="dxa"/>
                    <w:right w:w="40" w:type="dxa"/>
                  </w:tcMar>
                </w:tcPr>
                <w:p w14:paraId="52B91656" w14:textId="77777777" w:rsidR="00CD3E06" w:rsidRPr="00E3184E" w:rsidRDefault="00CD3E06">
                  <w:pPr>
                    <w:jc w:val="center"/>
                    <w:rPr>
                      <w:noProof/>
                      <w:lang w:val="lt-LT"/>
                    </w:rPr>
                  </w:pPr>
                  <w:r w:rsidRPr="00E3184E">
                    <w:rPr>
                      <w:b/>
                      <w:noProof/>
                      <w:color w:val="000000"/>
                      <w:sz w:val="24"/>
                      <w:lang w:val="lt-LT"/>
                    </w:rPr>
                    <w:t>VI SKYRIUS</w:t>
                  </w:r>
                </w:p>
                <w:p w14:paraId="219AC712" w14:textId="77777777" w:rsidR="00CD3E06" w:rsidRPr="00E3184E" w:rsidRDefault="00CD3E06">
                  <w:pPr>
                    <w:jc w:val="center"/>
                    <w:rPr>
                      <w:noProof/>
                      <w:lang w:val="lt-LT"/>
                    </w:rPr>
                  </w:pPr>
                  <w:r w:rsidRPr="00E3184E">
                    <w:rPr>
                      <w:b/>
                      <w:noProof/>
                      <w:color w:val="000000"/>
                      <w:sz w:val="24"/>
                      <w:lang w:val="lt-LT"/>
                    </w:rPr>
                    <w:t>KOMPETENCIJOS</w:t>
                  </w:r>
                </w:p>
              </w:tc>
            </w:tr>
            <w:tr w:rsidR="00CD3E06" w:rsidRPr="00E3184E" w14:paraId="1E5C6B75" w14:textId="77777777">
              <w:trPr>
                <w:trHeight w:val="260"/>
              </w:trPr>
              <w:tc>
                <w:tcPr>
                  <w:tcW w:w="9070" w:type="dxa"/>
                  <w:tcMar>
                    <w:top w:w="40" w:type="dxa"/>
                    <w:left w:w="40" w:type="dxa"/>
                    <w:bottom w:w="40" w:type="dxa"/>
                    <w:right w:w="40" w:type="dxa"/>
                  </w:tcMar>
                </w:tcPr>
                <w:p w14:paraId="5E1D1FDE" w14:textId="77777777" w:rsidR="00CD3E06" w:rsidRPr="00E3184E" w:rsidRDefault="00CD3E06">
                  <w:pPr>
                    <w:rPr>
                      <w:noProof/>
                      <w:lang w:val="lt-LT"/>
                    </w:rPr>
                  </w:pPr>
                  <w:r w:rsidRPr="00E3184E">
                    <w:rPr>
                      <w:noProof/>
                      <w:color w:val="000000"/>
                      <w:sz w:val="24"/>
                      <w:lang w:val="lt-LT"/>
                    </w:rPr>
                    <w:t>25. Bendrosios kompetencijos ir jų pakankami lygiai:</w:t>
                  </w:r>
                  <w:r w:rsidRPr="00E3184E">
                    <w:rPr>
                      <w:noProof/>
                      <w:color w:val="FFFFFF"/>
                      <w:sz w:val="24"/>
                      <w:lang w:val="lt-LT"/>
                    </w:rPr>
                    <w:t>0</w:t>
                  </w:r>
                </w:p>
              </w:tc>
            </w:tr>
            <w:tr w:rsidR="00CD3E06" w:rsidRPr="00E3184E" w14:paraId="7D254B8E"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582E647A" w14:textId="77777777">
                    <w:trPr>
                      <w:trHeight w:val="260"/>
                    </w:trPr>
                    <w:tc>
                      <w:tcPr>
                        <w:tcW w:w="9070" w:type="dxa"/>
                        <w:tcMar>
                          <w:top w:w="40" w:type="dxa"/>
                          <w:left w:w="40" w:type="dxa"/>
                          <w:bottom w:w="40" w:type="dxa"/>
                          <w:right w:w="40" w:type="dxa"/>
                        </w:tcMar>
                      </w:tcPr>
                      <w:p w14:paraId="5A9318E1" w14:textId="77777777" w:rsidR="00CD3E06" w:rsidRPr="00E3184E" w:rsidRDefault="00CD3E06">
                        <w:pPr>
                          <w:rPr>
                            <w:noProof/>
                            <w:lang w:val="lt-LT"/>
                          </w:rPr>
                        </w:pPr>
                        <w:r w:rsidRPr="00E3184E">
                          <w:rPr>
                            <w:noProof/>
                            <w:color w:val="000000"/>
                            <w:sz w:val="24"/>
                            <w:lang w:val="lt-LT"/>
                          </w:rPr>
                          <w:t>25.1. vertės visuomenei kūrimas – 3;</w:t>
                        </w:r>
                      </w:p>
                    </w:tc>
                  </w:tr>
                  <w:tr w:rsidR="00CD3E06" w:rsidRPr="00E3184E" w14:paraId="2CA914D4" w14:textId="77777777">
                    <w:trPr>
                      <w:trHeight w:val="260"/>
                    </w:trPr>
                    <w:tc>
                      <w:tcPr>
                        <w:tcW w:w="9070" w:type="dxa"/>
                        <w:tcMar>
                          <w:top w:w="40" w:type="dxa"/>
                          <w:left w:w="40" w:type="dxa"/>
                          <w:bottom w:w="40" w:type="dxa"/>
                          <w:right w:w="40" w:type="dxa"/>
                        </w:tcMar>
                      </w:tcPr>
                      <w:p w14:paraId="06D17603" w14:textId="77777777" w:rsidR="00CD3E06" w:rsidRPr="00E3184E" w:rsidRDefault="00CD3E06">
                        <w:pPr>
                          <w:rPr>
                            <w:noProof/>
                            <w:lang w:val="lt-LT"/>
                          </w:rPr>
                        </w:pPr>
                        <w:r w:rsidRPr="00E3184E">
                          <w:rPr>
                            <w:noProof/>
                            <w:color w:val="000000"/>
                            <w:sz w:val="24"/>
                            <w:lang w:val="lt-LT"/>
                          </w:rPr>
                          <w:t>25.2. organizuotumas – 3;</w:t>
                        </w:r>
                      </w:p>
                    </w:tc>
                  </w:tr>
                  <w:tr w:rsidR="00CD3E06" w:rsidRPr="00E3184E" w14:paraId="65C6F1FE" w14:textId="77777777">
                    <w:trPr>
                      <w:trHeight w:val="260"/>
                    </w:trPr>
                    <w:tc>
                      <w:tcPr>
                        <w:tcW w:w="9070" w:type="dxa"/>
                        <w:tcMar>
                          <w:top w:w="40" w:type="dxa"/>
                          <w:left w:w="40" w:type="dxa"/>
                          <w:bottom w:w="40" w:type="dxa"/>
                          <w:right w:w="40" w:type="dxa"/>
                        </w:tcMar>
                      </w:tcPr>
                      <w:p w14:paraId="6D90C448" w14:textId="77777777" w:rsidR="00CD3E06" w:rsidRPr="00E3184E" w:rsidRDefault="00CD3E06">
                        <w:pPr>
                          <w:rPr>
                            <w:noProof/>
                            <w:lang w:val="lt-LT"/>
                          </w:rPr>
                        </w:pPr>
                        <w:r w:rsidRPr="00E3184E">
                          <w:rPr>
                            <w:noProof/>
                            <w:color w:val="000000"/>
                            <w:sz w:val="24"/>
                            <w:lang w:val="lt-LT"/>
                          </w:rPr>
                          <w:t>25.3. patikimumas ir atsakingumas – 3;</w:t>
                        </w:r>
                      </w:p>
                    </w:tc>
                  </w:tr>
                  <w:tr w:rsidR="00CD3E06" w:rsidRPr="00E3184E" w14:paraId="2823AEE4" w14:textId="77777777">
                    <w:trPr>
                      <w:trHeight w:val="260"/>
                    </w:trPr>
                    <w:tc>
                      <w:tcPr>
                        <w:tcW w:w="9070" w:type="dxa"/>
                        <w:tcMar>
                          <w:top w:w="40" w:type="dxa"/>
                          <w:left w:w="40" w:type="dxa"/>
                          <w:bottom w:w="40" w:type="dxa"/>
                          <w:right w:w="40" w:type="dxa"/>
                        </w:tcMar>
                      </w:tcPr>
                      <w:p w14:paraId="1C3E9696" w14:textId="77777777" w:rsidR="00CD3E06" w:rsidRPr="00E3184E" w:rsidRDefault="00CD3E06">
                        <w:pPr>
                          <w:rPr>
                            <w:noProof/>
                            <w:lang w:val="lt-LT"/>
                          </w:rPr>
                        </w:pPr>
                        <w:r w:rsidRPr="00E3184E">
                          <w:rPr>
                            <w:noProof/>
                            <w:color w:val="000000"/>
                            <w:sz w:val="24"/>
                            <w:lang w:val="lt-LT"/>
                          </w:rPr>
                          <w:t>25.4. analizė ir pagrindimas – 3;</w:t>
                        </w:r>
                      </w:p>
                    </w:tc>
                  </w:tr>
                  <w:tr w:rsidR="00CD3E06" w:rsidRPr="00E3184E" w14:paraId="228ECC55" w14:textId="77777777">
                    <w:trPr>
                      <w:trHeight w:val="260"/>
                    </w:trPr>
                    <w:tc>
                      <w:tcPr>
                        <w:tcW w:w="9070" w:type="dxa"/>
                        <w:tcMar>
                          <w:top w:w="40" w:type="dxa"/>
                          <w:left w:w="40" w:type="dxa"/>
                          <w:bottom w:w="40" w:type="dxa"/>
                          <w:right w:w="40" w:type="dxa"/>
                        </w:tcMar>
                      </w:tcPr>
                      <w:p w14:paraId="7BF935B8" w14:textId="77777777" w:rsidR="00CD3E06" w:rsidRPr="00E3184E" w:rsidRDefault="00CD3E06">
                        <w:pPr>
                          <w:rPr>
                            <w:noProof/>
                            <w:lang w:val="lt-LT"/>
                          </w:rPr>
                        </w:pPr>
                        <w:r w:rsidRPr="00E3184E">
                          <w:rPr>
                            <w:noProof/>
                            <w:color w:val="000000"/>
                            <w:sz w:val="24"/>
                            <w:lang w:val="lt-LT"/>
                          </w:rPr>
                          <w:t>25.5. komunikacija – 4.</w:t>
                        </w:r>
                      </w:p>
                    </w:tc>
                  </w:tr>
                </w:tbl>
                <w:p w14:paraId="5B418F5A" w14:textId="77777777" w:rsidR="00CD3E06" w:rsidRPr="00E3184E" w:rsidRDefault="00CD3E06">
                  <w:pPr>
                    <w:rPr>
                      <w:noProof/>
                      <w:lang w:val="lt-LT"/>
                    </w:rPr>
                  </w:pPr>
                </w:p>
              </w:tc>
            </w:tr>
            <w:tr w:rsidR="00CD3E06" w:rsidRPr="00E3184E" w14:paraId="4B099990" w14:textId="77777777">
              <w:trPr>
                <w:trHeight w:val="260"/>
              </w:trPr>
              <w:tc>
                <w:tcPr>
                  <w:tcW w:w="9070" w:type="dxa"/>
                  <w:tcMar>
                    <w:top w:w="40" w:type="dxa"/>
                    <w:left w:w="40" w:type="dxa"/>
                    <w:bottom w:w="40" w:type="dxa"/>
                    <w:right w:w="40" w:type="dxa"/>
                  </w:tcMar>
                </w:tcPr>
                <w:p w14:paraId="1AD07AF4" w14:textId="77777777" w:rsidR="00CD3E06" w:rsidRPr="00E3184E" w:rsidRDefault="00CD3E06">
                  <w:pPr>
                    <w:rPr>
                      <w:noProof/>
                      <w:lang w:val="lt-LT"/>
                    </w:rPr>
                  </w:pPr>
                  <w:r w:rsidRPr="00E3184E">
                    <w:rPr>
                      <w:noProof/>
                      <w:color w:val="000000"/>
                      <w:sz w:val="24"/>
                      <w:lang w:val="lt-LT"/>
                    </w:rPr>
                    <w:t>26. Specifinės kompetencijos ir jų pakankami lygiai:</w:t>
                  </w:r>
                  <w:r w:rsidRPr="00E3184E">
                    <w:rPr>
                      <w:noProof/>
                      <w:color w:val="FFFFFF"/>
                      <w:sz w:val="24"/>
                      <w:lang w:val="lt-LT"/>
                    </w:rPr>
                    <w:t>0</w:t>
                  </w:r>
                </w:p>
              </w:tc>
            </w:tr>
            <w:tr w:rsidR="00CD3E06" w:rsidRPr="00E3184E" w14:paraId="1234A22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D3E06" w:rsidRPr="00E3184E" w14:paraId="3B389766" w14:textId="77777777">
                    <w:trPr>
                      <w:trHeight w:val="260"/>
                    </w:trPr>
                    <w:tc>
                      <w:tcPr>
                        <w:tcW w:w="9070" w:type="dxa"/>
                        <w:tcMar>
                          <w:top w:w="40" w:type="dxa"/>
                          <w:left w:w="40" w:type="dxa"/>
                          <w:bottom w:w="40" w:type="dxa"/>
                          <w:right w:w="40" w:type="dxa"/>
                        </w:tcMar>
                      </w:tcPr>
                      <w:p w14:paraId="4A55089F" w14:textId="77777777" w:rsidR="00CD3E06" w:rsidRPr="00E3184E" w:rsidRDefault="00CD3E06">
                        <w:pPr>
                          <w:rPr>
                            <w:noProof/>
                            <w:lang w:val="lt-LT"/>
                          </w:rPr>
                        </w:pPr>
                        <w:r w:rsidRPr="00E3184E">
                          <w:rPr>
                            <w:noProof/>
                            <w:color w:val="000000"/>
                            <w:sz w:val="24"/>
                            <w:lang w:val="lt-LT"/>
                          </w:rPr>
                          <w:t>26.1. informacijos valdymas – 3.</w:t>
                        </w:r>
                      </w:p>
                    </w:tc>
                  </w:tr>
                </w:tbl>
                <w:p w14:paraId="05150384" w14:textId="77777777" w:rsidR="00CD3E06" w:rsidRPr="00E3184E" w:rsidRDefault="00CD3E06">
                  <w:pPr>
                    <w:rPr>
                      <w:noProof/>
                      <w:lang w:val="lt-LT"/>
                    </w:rPr>
                  </w:pPr>
                </w:p>
              </w:tc>
            </w:tr>
          </w:tbl>
          <w:p w14:paraId="083DFC7A" w14:textId="77777777" w:rsidR="00CD3E06" w:rsidRPr="00E3184E" w:rsidRDefault="00CD3E06">
            <w:pPr>
              <w:rPr>
                <w:noProof/>
                <w:lang w:val="lt-LT"/>
              </w:rPr>
            </w:pPr>
          </w:p>
        </w:tc>
      </w:tr>
      <w:tr w:rsidR="00CD3E06" w:rsidRPr="00E3184E" w14:paraId="731A2D25" w14:textId="77777777">
        <w:trPr>
          <w:trHeight w:val="517"/>
        </w:trPr>
        <w:tc>
          <w:tcPr>
            <w:tcW w:w="13" w:type="dxa"/>
          </w:tcPr>
          <w:p w14:paraId="50DDD254" w14:textId="77777777" w:rsidR="00CD3E06" w:rsidRPr="00E3184E" w:rsidRDefault="00CD3E06">
            <w:pPr>
              <w:pStyle w:val="EmptyLayoutCell"/>
              <w:rPr>
                <w:noProof/>
                <w:lang w:val="lt-LT"/>
              </w:rPr>
            </w:pPr>
          </w:p>
        </w:tc>
        <w:tc>
          <w:tcPr>
            <w:tcW w:w="1" w:type="dxa"/>
          </w:tcPr>
          <w:p w14:paraId="68DAC7FD" w14:textId="77777777" w:rsidR="00CD3E06" w:rsidRPr="00E3184E" w:rsidRDefault="00CD3E06">
            <w:pPr>
              <w:pStyle w:val="EmptyLayoutCell"/>
              <w:rPr>
                <w:noProof/>
                <w:lang w:val="lt-LT"/>
              </w:rPr>
            </w:pPr>
          </w:p>
        </w:tc>
        <w:tc>
          <w:tcPr>
            <w:tcW w:w="1" w:type="dxa"/>
          </w:tcPr>
          <w:p w14:paraId="2C372F32" w14:textId="77777777" w:rsidR="00CD3E06" w:rsidRPr="00E3184E" w:rsidRDefault="00CD3E06">
            <w:pPr>
              <w:pStyle w:val="EmptyLayoutCell"/>
              <w:rPr>
                <w:noProof/>
                <w:lang w:val="lt-LT"/>
              </w:rPr>
            </w:pPr>
          </w:p>
        </w:tc>
        <w:tc>
          <w:tcPr>
            <w:tcW w:w="9055" w:type="dxa"/>
          </w:tcPr>
          <w:p w14:paraId="5C1A556C" w14:textId="77777777" w:rsidR="00CD3E06" w:rsidRPr="00E3184E" w:rsidRDefault="00CD3E06">
            <w:pPr>
              <w:pStyle w:val="EmptyLayoutCell"/>
              <w:rPr>
                <w:noProof/>
                <w:lang w:val="lt-LT"/>
              </w:rPr>
            </w:pPr>
          </w:p>
        </w:tc>
        <w:tc>
          <w:tcPr>
            <w:tcW w:w="13" w:type="dxa"/>
          </w:tcPr>
          <w:p w14:paraId="794BFC47" w14:textId="77777777" w:rsidR="00CD3E06" w:rsidRPr="00E3184E" w:rsidRDefault="00CD3E06">
            <w:pPr>
              <w:pStyle w:val="EmptyLayoutCell"/>
              <w:rPr>
                <w:noProof/>
                <w:lang w:val="lt-LT"/>
              </w:rPr>
            </w:pPr>
          </w:p>
        </w:tc>
      </w:tr>
      <w:tr w:rsidR="00E3184E" w:rsidRPr="00E3184E" w14:paraId="0A5BFC62" w14:textId="77777777" w:rsidTr="00E3184E">
        <w:tc>
          <w:tcPr>
            <w:tcW w:w="13" w:type="dxa"/>
          </w:tcPr>
          <w:p w14:paraId="4E42E04C" w14:textId="77777777" w:rsidR="00CD3E06" w:rsidRPr="00E3184E" w:rsidRDefault="00CD3E06">
            <w:pPr>
              <w:pStyle w:val="EmptyLayoutCell"/>
              <w:rPr>
                <w:noProof/>
                <w:lang w:val="lt-LT"/>
              </w:rPr>
            </w:pPr>
          </w:p>
        </w:tc>
        <w:tc>
          <w:tcPr>
            <w:tcW w:w="1" w:type="dxa"/>
          </w:tcPr>
          <w:p w14:paraId="76A3A730" w14:textId="77777777" w:rsidR="00CD3E06" w:rsidRPr="00E3184E" w:rsidRDefault="00CD3E06">
            <w:pPr>
              <w:pStyle w:val="EmptyLayoutCell"/>
              <w:rPr>
                <w:noProof/>
                <w:lang w:val="lt-LT"/>
              </w:rPr>
            </w:pPr>
          </w:p>
        </w:tc>
        <w:tc>
          <w:tcPr>
            <w:tcW w:w="1" w:type="dxa"/>
          </w:tcPr>
          <w:p w14:paraId="7F51C5A2" w14:textId="77777777" w:rsidR="00CD3E06" w:rsidRPr="00E3184E" w:rsidRDefault="00CD3E06">
            <w:pPr>
              <w:pStyle w:val="EmptyLayoutCell"/>
              <w:rPr>
                <w:noProof/>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D3E06" w:rsidRPr="00E3184E" w14:paraId="5DD15C80" w14:textId="77777777">
              <w:trPr>
                <w:trHeight w:val="260"/>
              </w:trPr>
              <w:tc>
                <w:tcPr>
                  <w:tcW w:w="3401" w:type="dxa"/>
                  <w:tcMar>
                    <w:top w:w="40" w:type="dxa"/>
                    <w:left w:w="40" w:type="dxa"/>
                    <w:bottom w:w="40" w:type="dxa"/>
                    <w:right w:w="40" w:type="dxa"/>
                  </w:tcMar>
                </w:tcPr>
                <w:p w14:paraId="7F17D8F3" w14:textId="77777777" w:rsidR="00CD3E06" w:rsidRPr="00E3184E" w:rsidRDefault="00CD3E06">
                  <w:pPr>
                    <w:rPr>
                      <w:noProof/>
                      <w:lang w:val="lt-LT"/>
                    </w:rPr>
                  </w:pPr>
                  <w:r w:rsidRPr="00E3184E">
                    <w:rPr>
                      <w:noProof/>
                      <w:color w:val="000000"/>
                      <w:sz w:val="24"/>
                      <w:lang w:val="lt-LT"/>
                    </w:rPr>
                    <w:t>Susipažinau</w:t>
                  </w:r>
                </w:p>
              </w:tc>
              <w:tc>
                <w:tcPr>
                  <w:tcW w:w="5669" w:type="dxa"/>
                  <w:tcMar>
                    <w:top w:w="40" w:type="dxa"/>
                    <w:left w:w="40" w:type="dxa"/>
                    <w:bottom w:w="40" w:type="dxa"/>
                    <w:right w:w="40" w:type="dxa"/>
                  </w:tcMar>
                </w:tcPr>
                <w:p w14:paraId="50EAE148" w14:textId="77777777" w:rsidR="00CD3E06" w:rsidRPr="00E3184E" w:rsidRDefault="00CD3E06">
                  <w:pPr>
                    <w:rPr>
                      <w:noProof/>
                      <w:lang w:val="lt-LT"/>
                    </w:rPr>
                  </w:pPr>
                </w:p>
              </w:tc>
            </w:tr>
            <w:tr w:rsidR="00CD3E06" w:rsidRPr="00E3184E" w14:paraId="5F558C6A" w14:textId="77777777">
              <w:trPr>
                <w:trHeight w:val="260"/>
              </w:trPr>
              <w:tc>
                <w:tcPr>
                  <w:tcW w:w="3401" w:type="dxa"/>
                  <w:tcBorders>
                    <w:bottom w:val="single" w:sz="2" w:space="0" w:color="000000"/>
                  </w:tcBorders>
                  <w:tcMar>
                    <w:top w:w="40" w:type="dxa"/>
                    <w:left w:w="40" w:type="dxa"/>
                    <w:bottom w:w="40" w:type="dxa"/>
                    <w:right w:w="40" w:type="dxa"/>
                  </w:tcMar>
                </w:tcPr>
                <w:p w14:paraId="43D67011" w14:textId="77777777" w:rsidR="00CD3E06" w:rsidRPr="00E3184E" w:rsidRDefault="00CD3E06">
                  <w:pPr>
                    <w:rPr>
                      <w:noProof/>
                      <w:lang w:val="lt-LT"/>
                    </w:rPr>
                  </w:pPr>
                </w:p>
              </w:tc>
              <w:tc>
                <w:tcPr>
                  <w:tcW w:w="5669" w:type="dxa"/>
                  <w:tcMar>
                    <w:top w:w="40" w:type="dxa"/>
                    <w:left w:w="40" w:type="dxa"/>
                    <w:bottom w:w="40" w:type="dxa"/>
                    <w:right w:w="40" w:type="dxa"/>
                  </w:tcMar>
                </w:tcPr>
                <w:p w14:paraId="149626A7" w14:textId="77777777" w:rsidR="00CD3E06" w:rsidRPr="00E3184E" w:rsidRDefault="00CD3E06">
                  <w:pPr>
                    <w:rPr>
                      <w:noProof/>
                      <w:lang w:val="lt-LT"/>
                    </w:rPr>
                  </w:pPr>
                </w:p>
              </w:tc>
            </w:tr>
            <w:tr w:rsidR="00CD3E06" w:rsidRPr="00E3184E" w14:paraId="33B2A808" w14:textId="77777777">
              <w:trPr>
                <w:trHeight w:val="260"/>
              </w:trPr>
              <w:tc>
                <w:tcPr>
                  <w:tcW w:w="3401" w:type="dxa"/>
                  <w:tcMar>
                    <w:top w:w="40" w:type="dxa"/>
                    <w:left w:w="40" w:type="dxa"/>
                    <w:bottom w:w="40" w:type="dxa"/>
                    <w:right w:w="40" w:type="dxa"/>
                  </w:tcMar>
                </w:tcPr>
                <w:p w14:paraId="6FF89DBD" w14:textId="77777777" w:rsidR="00CD3E06" w:rsidRPr="00E3184E" w:rsidRDefault="00CD3E06">
                  <w:pPr>
                    <w:rPr>
                      <w:noProof/>
                      <w:lang w:val="lt-LT"/>
                    </w:rPr>
                  </w:pPr>
                  <w:r w:rsidRPr="00E3184E">
                    <w:rPr>
                      <w:noProof/>
                      <w:color w:val="000000"/>
                      <w:lang w:val="lt-LT"/>
                    </w:rPr>
                    <w:t>(Parašas)</w:t>
                  </w:r>
                </w:p>
              </w:tc>
              <w:tc>
                <w:tcPr>
                  <w:tcW w:w="5669" w:type="dxa"/>
                  <w:tcMar>
                    <w:top w:w="40" w:type="dxa"/>
                    <w:left w:w="40" w:type="dxa"/>
                    <w:bottom w:w="40" w:type="dxa"/>
                    <w:right w:w="40" w:type="dxa"/>
                  </w:tcMar>
                </w:tcPr>
                <w:p w14:paraId="2FC856B2" w14:textId="77777777" w:rsidR="00CD3E06" w:rsidRPr="00E3184E" w:rsidRDefault="00CD3E06">
                  <w:pPr>
                    <w:rPr>
                      <w:noProof/>
                      <w:lang w:val="lt-LT"/>
                    </w:rPr>
                  </w:pPr>
                </w:p>
              </w:tc>
            </w:tr>
            <w:tr w:rsidR="00CD3E06" w:rsidRPr="00E3184E" w14:paraId="1F3BCD12" w14:textId="77777777">
              <w:trPr>
                <w:trHeight w:val="260"/>
              </w:trPr>
              <w:tc>
                <w:tcPr>
                  <w:tcW w:w="3401" w:type="dxa"/>
                  <w:tcBorders>
                    <w:bottom w:val="single" w:sz="2" w:space="0" w:color="000000"/>
                  </w:tcBorders>
                  <w:tcMar>
                    <w:top w:w="40" w:type="dxa"/>
                    <w:left w:w="40" w:type="dxa"/>
                    <w:bottom w:w="40" w:type="dxa"/>
                    <w:right w:w="40" w:type="dxa"/>
                  </w:tcMar>
                </w:tcPr>
                <w:p w14:paraId="67E50BAD" w14:textId="77777777" w:rsidR="00CD3E06" w:rsidRPr="00E3184E" w:rsidRDefault="00CD3E06">
                  <w:pPr>
                    <w:rPr>
                      <w:noProof/>
                      <w:lang w:val="lt-LT"/>
                    </w:rPr>
                  </w:pPr>
                </w:p>
              </w:tc>
              <w:tc>
                <w:tcPr>
                  <w:tcW w:w="5669" w:type="dxa"/>
                  <w:tcMar>
                    <w:top w:w="40" w:type="dxa"/>
                    <w:left w:w="40" w:type="dxa"/>
                    <w:bottom w:w="40" w:type="dxa"/>
                    <w:right w:w="40" w:type="dxa"/>
                  </w:tcMar>
                </w:tcPr>
                <w:p w14:paraId="58FDE4B5" w14:textId="77777777" w:rsidR="00CD3E06" w:rsidRPr="00E3184E" w:rsidRDefault="00CD3E06">
                  <w:pPr>
                    <w:rPr>
                      <w:noProof/>
                      <w:lang w:val="lt-LT"/>
                    </w:rPr>
                  </w:pPr>
                </w:p>
              </w:tc>
            </w:tr>
            <w:tr w:rsidR="00CD3E06" w:rsidRPr="00E3184E" w14:paraId="2828CE27" w14:textId="77777777">
              <w:trPr>
                <w:trHeight w:val="260"/>
              </w:trPr>
              <w:tc>
                <w:tcPr>
                  <w:tcW w:w="3401" w:type="dxa"/>
                  <w:tcMar>
                    <w:top w:w="40" w:type="dxa"/>
                    <w:left w:w="40" w:type="dxa"/>
                    <w:bottom w:w="40" w:type="dxa"/>
                    <w:right w:w="40" w:type="dxa"/>
                  </w:tcMar>
                </w:tcPr>
                <w:p w14:paraId="5436F2CC" w14:textId="77777777" w:rsidR="00CD3E06" w:rsidRPr="00E3184E" w:rsidRDefault="00CD3E06">
                  <w:pPr>
                    <w:rPr>
                      <w:noProof/>
                      <w:lang w:val="lt-LT"/>
                    </w:rPr>
                  </w:pPr>
                  <w:r w:rsidRPr="00E3184E">
                    <w:rPr>
                      <w:noProof/>
                      <w:color w:val="000000"/>
                      <w:lang w:val="lt-LT"/>
                    </w:rPr>
                    <w:t>(Vardas ir pavardė)</w:t>
                  </w:r>
                </w:p>
              </w:tc>
              <w:tc>
                <w:tcPr>
                  <w:tcW w:w="5669" w:type="dxa"/>
                  <w:tcMar>
                    <w:top w:w="40" w:type="dxa"/>
                    <w:left w:w="40" w:type="dxa"/>
                    <w:bottom w:w="40" w:type="dxa"/>
                    <w:right w:w="40" w:type="dxa"/>
                  </w:tcMar>
                </w:tcPr>
                <w:p w14:paraId="5B0D4BFB" w14:textId="77777777" w:rsidR="00CD3E06" w:rsidRPr="00E3184E" w:rsidRDefault="00CD3E06">
                  <w:pPr>
                    <w:rPr>
                      <w:noProof/>
                      <w:lang w:val="lt-LT"/>
                    </w:rPr>
                  </w:pPr>
                </w:p>
              </w:tc>
            </w:tr>
            <w:tr w:rsidR="00CD3E06" w:rsidRPr="00E3184E" w14:paraId="621C5B02" w14:textId="77777777">
              <w:trPr>
                <w:trHeight w:val="260"/>
              </w:trPr>
              <w:tc>
                <w:tcPr>
                  <w:tcW w:w="3401" w:type="dxa"/>
                  <w:tcBorders>
                    <w:bottom w:val="single" w:sz="2" w:space="0" w:color="000000"/>
                  </w:tcBorders>
                  <w:tcMar>
                    <w:top w:w="40" w:type="dxa"/>
                    <w:left w:w="40" w:type="dxa"/>
                    <w:bottom w:w="40" w:type="dxa"/>
                    <w:right w:w="40" w:type="dxa"/>
                  </w:tcMar>
                </w:tcPr>
                <w:p w14:paraId="40796C35" w14:textId="77777777" w:rsidR="00CD3E06" w:rsidRPr="00E3184E" w:rsidRDefault="00CD3E06">
                  <w:pPr>
                    <w:rPr>
                      <w:noProof/>
                      <w:lang w:val="lt-LT"/>
                    </w:rPr>
                  </w:pPr>
                </w:p>
              </w:tc>
              <w:tc>
                <w:tcPr>
                  <w:tcW w:w="5669" w:type="dxa"/>
                  <w:tcMar>
                    <w:top w:w="40" w:type="dxa"/>
                    <w:left w:w="40" w:type="dxa"/>
                    <w:bottom w:w="40" w:type="dxa"/>
                    <w:right w:w="40" w:type="dxa"/>
                  </w:tcMar>
                </w:tcPr>
                <w:p w14:paraId="0D391662" w14:textId="77777777" w:rsidR="00CD3E06" w:rsidRPr="00E3184E" w:rsidRDefault="00CD3E06">
                  <w:pPr>
                    <w:rPr>
                      <w:noProof/>
                      <w:lang w:val="lt-LT"/>
                    </w:rPr>
                  </w:pPr>
                </w:p>
              </w:tc>
            </w:tr>
            <w:tr w:rsidR="00CD3E06" w:rsidRPr="00E3184E" w14:paraId="54E96091" w14:textId="77777777">
              <w:trPr>
                <w:trHeight w:val="260"/>
              </w:trPr>
              <w:tc>
                <w:tcPr>
                  <w:tcW w:w="3401" w:type="dxa"/>
                  <w:tcMar>
                    <w:top w:w="40" w:type="dxa"/>
                    <w:left w:w="40" w:type="dxa"/>
                    <w:bottom w:w="40" w:type="dxa"/>
                    <w:right w:w="40" w:type="dxa"/>
                  </w:tcMar>
                </w:tcPr>
                <w:p w14:paraId="74DC3869" w14:textId="77777777" w:rsidR="00CD3E06" w:rsidRPr="00E3184E" w:rsidRDefault="00CD3E06">
                  <w:pPr>
                    <w:rPr>
                      <w:noProof/>
                      <w:lang w:val="lt-LT"/>
                    </w:rPr>
                  </w:pPr>
                  <w:r w:rsidRPr="00E3184E">
                    <w:rPr>
                      <w:noProof/>
                      <w:color w:val="000000"/>
                      <w:lang w:val="lt-LT"/>
                    </w:rPr>
                    <w:t>(Data)</w:t>
                  </w:r>
                </w:p>
              </w:tc>
              <w:tc>
                <w:tcPr>
                  <w:tcW w:w="5669" w:type="dxa"/>
                  <w:tcMar>
                    <w:top w:w="40" w:type="dxa"/>
                    <w:left w:w="40" w:type="dxa"/>
                    <w:bottom w:w="40" w:type="dxa"/>
                    <w:right w:w="40" w:type="dxa"/>
                  </w:tcMar>
                </w:tcPr>
                <w:p w14:paraId="3F6D086F" w14:textId="77777777" w:rsidR="00CD3E06" w:rsidRPr="00E3184E" w:rsidRDefault="00CD3E06">
                  <w:pPr>
                    <w:rPr>
                      <w:noProof/>
                      <w:lang w:val="lt-LT"/>
                    </w:rPr>
                  </w:pPr>
                </w:p>
              </w:tc>
            </w:tr>
            <w:tr w:rsidR="00CD3E06" w:rsidRPr="00E3184E" w14:paraId="3D4BF6B0" w14:textId="77777777">
              <w:trPr>
                <w:trHeight w:val="260"/>
              </w:trPr>
              <w:tc>
                <w:tcPr>
                  <w:tcW w:w="3401" w:type="dxa"/>
                  <w:tcMar>
                    <w:top w:w="40" w:type="dxa"/>
                    <w:left w:w="40" w:type="dxa"/>
                    <w:bottom w:w="40" w:type="dxa"/>
                    <w:right w:w="40" w:type="dxa"/>
                  </w:tcMar>
                </w:tcPr>
                <w:p w14:paraId="182A7724" w14:textId="77777777" w:rsidR="00CD3E06" w:rsidRPr="00E3184E" w:rsidRDefault="00CD3E06">
                  <w:pPr>
                    <w:rPr>
                      <w:noProof/>
                      <w:lang w:val="lt-LT"/>
                    </w:rPr>
                  </w:pPr>
                </w:p>
              </w:tc>
              <w:tc>
                <w:tcPr>
                  <w:tcW w:w="5669" w:type="dxa"/>
                  <w:tcMar>
                    <w:top w:w="40" w:type="dxa"/>
                    <w:left w:w="40" w:type="dxa"/>
                    <w:bottom w:w="40" w:type="dxa"/>
                    <w:right w:w="40" w:type="dxa"/>
                  </w:tcMar>
                </w:tcPr>
                <w:p w14:paraId="3029591A" w14:textId="77777777" w:rsidR="00CD3E06" w:rsidRPr="00E3184E" w:rsidRDefault="00CD3E06">
                  <w:pPr>
                    <w:rPr>
                      <w:noProof/>
                      <w:lang w:val="lt-LT"/>
                    </w:rPr>
                  </w:pPr>
                </w:p>
              </w:tc>
            </w:tr>
          </w:tbl>
          <w:p w14:paraId="26439947" w14:textId="77777777" w:rsidR="00CD3E06" w:rsidRPr="00E3184E" w:rsidRDefault="00CD3E06">
            <w:pPr>
              <w:rPr>
                <w:noProof/>
                <w:lang w:val="lt-LT"/>
              </w:rPr>
            </w:pPr>
          </w:p>
        </w:tc>
      </w:tr>
      <w:tr w:rsidR="00CD3E06" w:rsidRPr="00E3184E" w14:paraId="790B8C30" w14:textId="77777777">
        <w:trPr>
          <w:trHeight w:val="41"/>
        </w:trPr>
        <w:tc>
          <w:tcPr>
            <w:tcW w:w="13" w:type="dxa"/>
          </w:tcPr>
          <w:p w14:paraId="05EDE8F0" w14:textId="77777777" w:rsidR="00CD3E06" w:rsidRPr="00E3184E" w:rsidRDefault="00CD3E06">
            <w:pPr>
              <w:pStyle w:val="EmptyLayoutCell"/>
              <w:rPr>
                <w:noProof/>
                <w:lang w:val="lt-LT"/>
              </w:rPr>
            </w:pPr>
          </w:p>
        </w:tc>
        <w:tc>
          <w:tcPr>
            <w:tcW w:w="1" w:type="dxa"/>
          </w:tcPr>
          <w:p w14:paraId="130DEE8C" w14:textId="77777777" w:rsidR="00CD3E06" w:rsidRPr="00E3184E" w:rsidRDefault="00CD3E06">
            <w:pPr>
              <w:pStyle w:val="EmptyLayoutCell"/>
              <w:rPr>
                <w:noProof/>
                <w:lang w:val="lt-LT"/>
              </w:rPr>
            </w:pPr>
          </w:p>
        </w:tc>
        <w:tc>
          <w:tcPr>
            <w:tcW w:w="1" w:type="dxa"/>
          </w:tcPr>
          <w:p w14:paraId="18851C8C" w14:textId="77777777" w:rsidR="00CD3E06" w:rsidRPr="00E3184E" w:rsidRDefault="00CD3E06">
            <w:pPr>
              <w:pStyle w:val="EmptyLayoutCell"/>
              <w:rPr>
                <w:noProof/>
                <w:lang w:val="lt-LT"/>
              </w:rPr>
            </w:pPr>
          </w:p>
        </w:tc>
        <w:tc>
          <w:tcPr>
            <w:tcW w:w="9055" w:type="dxa"/>
          </w:tcPr>
          <w:p w14:paraId="45A4D65D" w14:textId="77777777" w:rsidR="00CD3E06" w:rsidRPr="00E3184E" w:rsidRDefault="00CD3E06">
            <w:pPr>
              <w:pStyle w:val="EmptyLayoutCell"/>
              <w:rPr>
                <w:noProof/>
                <w:lang w:val="lt-LT"/>
              </w:rPr>
            </w:pPr>
          </w:p>
        </w:tc>
        <w:tc>
          <w:tcPr>
            <w:tcW w:w="13" w:type="dxa"/>
          </w:tcPr>
          <w:p w14:paraId="5FC08DC4" w14:textId="77777777" w:rsidR="00CD3E06" w:rsidRPr="00E3184E" w:rsidRDefault="00CD3E06">
            <w:pPr>
              <w:pStyle w:val="EmptyLayoutCell"/>
              <w:rPr>
                <w:noProof/>
                <w:lang w:val="lt-LT"/>
              </w:rPr>
            </w:pPr>
          </w:p>
        </w:tc>
      </w:tr>
    </w:tbl>
    <w:p w14:paraId="4B0E1488" w14:textId="77777777" w:rsidR="00CD3E06" w:rsidRPr="00E3184E" w:rsidRDefault="00CD3E06">
      <w:pPr>
        <w:rPr>
          <w:noProof/>
          <w:lang w:val="lt-LT"/>
        </w:rPr>
      </w:pPr>
    </w:p>
    <w:sectPr w:rsidR="00CD3E06" w:rsidRPr="00E3184E">
      <w:pgSz w:w="11905" w:h="16837"/>
      <w:pgMar w:top="1133" w:right="566" w:bottom="1133" w:left="17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4E"/>
    <w:rsid w:val="0040634E"/>
    <w:rsid w:val="00AA1C20"/>
    <w:rsid w:val="00CD3E06"/>
    <w:rsid w:val="00E3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C4474"/>
  <w15:chartTrackingRefBased/>
  <w15:docId w15:val="{5ACBFA22-49F4-4E24-969A-AF0C0EDE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3276</Words>
  <Characters>1868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PAR_Spausdinimas</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Violeta T</dc:creator>
  <cp:keywords/>
  <cp:lastModifiedBy>Raimonda Staškienė</cp:lastModifiedBy>
  <cp:revision>2</cp:revision>
  <dcterms:created xsi:type="dcterms:W3CDTF">2021-03-01T06:47:00Z</dcterms:created>
  <dcterms:modified xsi:type="dcterms:W3CDTF">2021-03-01T06:47:00Z</dcterms:modified>
</cp:coreProperties>
</file>